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5F" w:rsidRPr="00DC1984" w:rsidRDefault="001062A1" w:rsidP="000F05FE">
      <w:pPr>
        <w:jc w:val="center"/>
        <w:rPr>
          <w:rFonts w:asciiTheme="minorHAnsi" w:hAnsiTheme="minorHAnsi"/>
          <w:b/>
          <w:bCs/>
          <w:sz w:val="40"/>
          <w:szCs w:val="40"/>
        </w:rPr>
      </w:pPr>
      <w:r w:rsidRPr="00DC1984">
        <w:rPr>
          <w:rFonts w:asciiTheme="minorHAnsi" w:hAnsiTheme="minorHAnsi"/>
          <w:b/>
          <w:bCs/>
          <w:sz w:val="40"/>
          <w:szCs w:val="40"/>
        </w:rPr>
        <w:t>Zlat</w:t>
      </w:r>
      <w:r w:rsidR="00C361F3">
        <w:rPr>
          <w:rFonts w:asciiTheme="minorHAnsi" w:hAnsiTheme="minorHAnsi"/>
          <w:b/>
          <w:bCs/>
          <w:sz w:val="40"/>
          <w:szCs w:val="40"/>
        </w:rPr>
        <w:t>á koruna 2019</w:t>
      </w:r>
    </w:p>
    <w:p w:rsidR="00267881" w:rsidRDefault="00C361F3" w:rsidP="000F05FE">
      <w:pPr>
        <w:jc w:val="center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bCs/>
          <w:sz w:val="40"/>
          <w:szCs w:val="40"/>
        </w:rPr>
        <w:t xml:space="preserve">Nejlepší </w:t>
      </w:r>
      <w:r w:rsidR="00C533D3">
        <w:rPr>
          <w:rFonts w:asciiTheme="minorHAnsi" w:hAnsiTheme="minorHAnsi"/>
          <w:b/>
          <w:bCs/>
          <w:sz w:val="40"/>
          <w:szCs w:val="40"/>
        </w:rPr>
        <w:t>finanční produkty roku</w:t>
      </w:r>
    </w:p>
    <w:p w:rsidR="00D102A8" w:rsidRPr="00267881" w:rsidRDefault="00C533D3" w:rsidP="000F05FE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17. ročník soutěže potvrzuje současné trendy</w:t>
      </w:r>
    </w:p>
    <w:p w:rsidR="00267881" w:rsidRDefault="00267881" w:rsidP="000F05FE">
      <w:pPr>
        <w:pStyle w:val="Zkladntext2"/>
        <w:spacing w:after="0" w:line="240" w:lineRule="auto"/>
        <w:jc w:val="both"/>
        <w:rPr>
          <w:rFonts w:asciiTheme="minorHAnsi" w:hAnsiTheme="minorHAnsi"/>
          <w:b/>
          <w:bCs/>
        </w:rPr>
      </w:pPr>
    </w:p>
    <w:p w:rsidR="007B0E2C" w:rsidRDefault="00C533D3" w:rsidP="00104CFD">
      <w:pPr>
        <w:pStyle w:val="Zkladntext2"/>
        <w:spacing w:after="0" w:line="24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Praha, 30. května 2019</w:t>
      </w:r>
      <w:r w:rsidR="00D102A8" w:rsidRPr="00DC1984">
        <w:rPr>
          <w:rFonts w:asciiTheme="minorHAnsi" w:hAnsiTheme="minorHAnsi"/>
          <w:b/>
          <w:bCs/>
        </w:rPr>
        <w:t xml:space="preserve"> – </w:t>
      </w:r>
      <w:r>
        <w:rPr>
          <w:rFonts w:asciiTheme="minorHAnsi" w:hAnsiTheme="minorHAnsi"/>
          <w:b/>
          <w:bCs/>
        </w:rPr>
        <w:t>Největší a nejznámější soutěž finančních produktů přináší již 17. rokem výsledky</w:t>
      </w:r>
      <w:r w:rsidR="006A6FF2">
        <w:rPr>
          <w:rFonts w:asciiTheme="minorHAnsi" w:hAnsiTheme="minorHAnsi"/>
          <w:b/>
          <w:bCs/>
        </w:rPr>
        <w:t>, celkem</w:t>
      </w:r>
      <w:r>
        <w:rPr>
          <w:rFonts w:asciiTheme="minorHAnsi" w:hAnsiTheme="minorHAnsi"/>
          <w:b/>
          <w:bCs/>
        </w:rPr>
        <w:t xml:space="preserve"> ve 20 kategoriích. Vyhlášení ocenění se tradičně odehrálo v Top Hotelu Praha v duchu významného jubilea, 100 let české koruny. Záštitu nad celým projektem převzal</w:t>
      </w:r>
      <w:r w:rsidR="003366A0">
        <w:rPr>
          <w:rFonts w:asciiTheme="minorHAnsi" w:hAnsiTheme="minorHAnsi"/>
          <w:b/>
          <w:bCs/>
        </w:rPr>
        <w:t>a</w:t>
      </w:r>
      <w:r>
        <w:rPr>
          <w:rFonts w:asciiTheme="minorHAnsi" w:hAnsiTheme="minorHAnsi"/>
          <w:b/>
          <w:bCs/>
        </w:rPr>
        <w:t xml:space="preserve"> </w:t>
      </w:r>
      <w:r w:rsidR="003366A0">
        <w:rPr>
          <w:rFonts w:asciiTheme="minorHAnsi" w:hAnsiTheme="minorHAnsi"/>
          <w:b/>
          <w:bCs/>
        </w:rPr>
        <w:t xml:space="preserve">ministryně financí Alena Schillerová a </w:t>
      </w:r>
      <w:r>
        <w:rPr>
          <w:rFonts w:asciiTheme="minorHAnsi" w:hAnsiTheme="minorHAnsi"/>
          <w:b/>
          <w:bCs/>
        </w:rPr>
        <w:t>guvernér ČNB Jiří Rusnok</w:t>
      </w:r>
      <w:r w:rsidR="006A6FF2">
        <w:rPr>
          <w:rFonts w:asciiTheme="minorHAnsi" w:hAnsiTheme="minorHAnsi"/>
          <w:b/>
          <w:bCs/>
        </w:rPr>
        <w:t>.</w:t>
      </w:r>
    </w:p>
    <w:p w:rsidR="00953C3B" w:rsidRDefault="00953C3B" w:rsidP="00104CFD">
      <w:pPr>
        <w:pStyle w:val="Zkladntext2"/>
        <w:spacing w:after="0" w:line="240" w:lineRule="auto"/>
        <w:jc w:val="both"/>
        <w:rPr>
          <w:rFonts w:asciiTheme="minorHAnsi" w:hAnsiTheme="minorHAnsi"/>
          <w:b/>
          <w:bCs/>
        </w:rPr>
      </w:pPr>
    </w:p>
    <w:p w:rsidR="00953C3B" w:rsidRPr="0059628C" w:rsidRDefault="00953C3B" w:rsidP="00104CFD">
      <w:pPr>
        <w:pStyle w:val="Zkladntext2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59628C">
        <w:rPr>
          <w:rFonts w:asciiTheme="minorHAnsi" w:hAnsiTheme="minorHAnsi" w:cstheme="minorHAnsi"/>
          <w:bCs/>
        </w:rPr>
        <w:t xml:space="preserve">Letošního ročníku soutěže se </w:t>
      </w:r>
      <w:r w:rsidR="001534A7" w:rsidRPr="0059628C">
        <w:rPr>
          <w:rFonts w:asciiTheme="minorHAnsi" w:hAnsiTheme="minorHAnsi" w:cstheme="minorHAnsi"/>
          <w:bCs/>
        </w:rPr>
        <w:t>obdobně</w:t>
      </w:r>
      <w:r w:rsidRPr="0059628C">
        <w:rPr>
          <w:rFonts w:asciiTheme="minorHAnsi" w:hAnsiTheme="minorHAnsi" w:cstheme="minorHAnsi"/>
          <w:bCs/>
        </w:rPr>
        <w:t xml:space="preserve"> jako v minulém roce</w:t>
      </w:r>
      <w:r w:rsidR="001534A7" w:rsidRPr="0059628C">
        <w:rPr>
          <w:rFonts w:asciiTheme="minorHAnsi" w:hAnsiTheme="minorHAnsi" w:cstheme="minorHAnsi"/>
          <w:bCs/>
        </w:rPr>
        <w:t xml:space="preserve"> zúčastnilo</w:t>
      </w:r>
      <w:r w:rsidR="00363F0C" w:rsidRPr="0059628C">
        <w:rPr>
          <w:rFonts w:asciiTheme="minorHAnsi" w:hAnsiTheme="minorHAnsi" w:cstheme="minorHAnsi"/>
          <w:bCs/>
        </w:rPr>
        <w:t xml:space="preserve"> 207 produktů od 73 finančních společností. Celkem 15 produktových kategorií hodnotila odborná porota Finanční akademie. Rozhodla tak o umístění 11 spotřebitelských kategorií, 4 podnikatelských a Novince roku.</w:t>
      </w:r>
    </w:p>
    <w:p w:rsidR="00363F0C" w:rsidRPr="0059628C" w:rsidRDefault="00363F0C" w:rsidP="00104CFD">
      <w:pPr>
        <w:pStyle w:val="Zkladntext2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616F0E" w:rsidRPr="0059628C" w:rsidRDefault="00616F0E" w:rsidP="00104CFD">
      <w:pPr>
        <w:pStyle w:val="Zkladntext2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59628C">
        <w:rPr>
          <w:rFonts w:asciiTheme="minorHAnsi" w:hAnsiTheme="minorHAnsi" w:cstheme="minorHAnsi"/>
          <w:bCs/>
        </w:rPr>
        <w:t xml:space="preserve">Vzrůstající vliv technologií ovlivňuje každodenní běžné činnosti a trh finančních produktů není výjimkou. V roce 2014 ovládla tehdy novou kategorii On-line aplikace </w:t>
      </w:r>
      <w:proofErr w:type="spellStart"/>
      <w:r w:rsidRPr="0059628C">
        <w:rPr>
          <w:rFonts w:asciiTheme="minorHAnsi" w:hAnsiTheme="minorHAnsi" w:cstheme="minorHAnsi"/>
          <w:bCs/>
        </w:rPr>
        <w:t>Fio</w:t>
      </w:r>
      <w:proofErr w:type="spellEnd"/>
      <w:r w:rsidRPr="0059628C">
        <w:rPr>
          <w:rFonts w:asciiTheme="minorHAnsi" w:hAnsiTheme="minorHAnsi" w:cstheme="minorHAnsi"/>
          <w:bCs/>
        </w:rPr>
        <w:t xml:space="preserve"> banka se svým jednoduchým </w:t>
      </w:r>
      <w:proofErr w:type="spellStart"/>
      <w:r w:rsidRPr="0059628C">
        <w:rPr>
          <w:rFonts w:asciiTheme="minorHAnsi" w:hAnsiTheme="minorHAnsi" w:cstheme="minorHAnsi"/>
          <w:bCs/>
        </w:rPr>
        <w:t>Smartbankingem</w:t>
      </w:r>
      <w:proofErr w:type="spellEnd"/>
      <w:r w:rsidRPr="0059628C">
        <w:rPr>
          <w:rFonts w:asciiTheme="minorHAnsi" w:hAnsiTheme="minorHAnsi" w:cstheme="minorHAnsi"/>
          <w:bCs/>
        </w:rPr>
        <w:t xml:space="preserve">, dnes je však uživatelsky přívětivé online rozhraní </w:t>
      </w:r>
      <w:r w:rsidR="00250ACA" w:rsidRPr="0059628C">
        <w:rPr>
          <w:rFonts w:asciiTheme="minorHAnsi" w:hAnsiTheme="minorHAnsi" w:cstheme="minorHAnsi"/>
          <w:bCs/>
        </w:rPr>
        <w:t>standardem</w:t>
      </w:r>
      <w:r w:rsidR="00B15FDC" w:rsidRPr="0059628C">
        <w:rPr>
          <w:rFonts w:asciiTheme="minorHAnsi" w:hAnsiTheme="minorHAnsi" w:cstheme="minorHAnsi"/>
          <w:bCs/>
        </w:rPr>
        <w:t>. F</w:t>
      </w:r>
      <w:r w:rsidRPr="0059628C">
        <w:rPr>
          <w:rFonts w:asciiTheme="minorHAnsi" w:hAnsiTheme="minorHAnsi" w:cstheme="minorHAnsi"/>
          <w:bCs/>
        </w:rPr>
        <w:t>inanční společnosti musí přicházet s</w:t>
      </w:r>
      <w:r w:rsidR="00F942B0" w:rsidRPr="0059628C">
        <w:rPr>
          <w:rFonts w:asciiTheme="minorHAnsi" w:hAnsiTheme="minorHAnsi" w:cstheme="minorHAnsi"/>
          <w:bCs/>
        </w:rPr>
        <w:t xml:space="preserve">e zajímavějším řešením a právě </w:t>
      </w:r>
      <w:r w:rsidR="001534A7" w:rsidRPr="0059628C">
        <w:rPr>
          <w:rFonts w:asciiTheme="minorHAnsi" w:hAnsiTheme="minorHAnsi" w:cstheme="minorHAnsi"/>
          <w:bCs/>
        </w:rPr>
        <w:t>proto</w:t>
      </w:r>
      <w:r w:rsidR="00F942B0" w:rsidRPr="0059628C">
        <w:rPr>
          <w:rFonts w:asciiTheme="minorHAnsi" w:hAnsiTheme="minorHAnsi" w:cstheme="minorHAnsi"/>
          <w:bCs/>
        </w:rPr>
        <w:t xml:space="preserve"> vznikla v minulém roce</w:t>
      </w:r>
      <w:r w:rsidR="001534A7" w:rsidRPr="0059628C">
        <w:rPr>
          <w:rFonts w:asciiTheme="minorHAnsi" w:hAnsiTheme="minorHAnsi" w:cstheme="minorHAnsi"/>
          <w:bCs/>
        </w:rPr>
        <w:t xml:space="preserve"> nová</w:t>
      </w:r>
      <w:r w:rsidR="00F942B0" w:rsidRPr="0059628C">
        <w:rPr>
          <w:rFonts w:asciiTheme="minorHAnsi" w:hAnsiTheme="minorHAnsi" w:cstheme="minorHAnsi"/>
          <w:bCs/>
        </w:rPr>
        <w:t xml:space="preserve"> kategorie </w:t>
      </w:r>
      <w:r w:rsidR="00F942B0" w:rsidRPr="0016442A">
        <w:rPr>
          <w:rFonts w:asciiTheme="minorHAnsi" w:hAnsiTheme="minorHAnsi" w:cstheme="minorHAnsi"/>
          <w:b/>
          <w:bCs/>
        </w:rPr>
        <w:t>FinTech</w:t>
      </w:r>
      <w:r w:rsidR="00F942B0" w:rsidRPr="0059628C">
        <w:rPr>
          <w:rFonts w:asciiTheme="minorHAnsi" w:hAnsiTheme="minorHAnsi" w:cstheme="minorHAnsi"/>
          <w:bCs/>
        </w:rPr>
        <w:t xml:space="preserve">. </w:t>
      </w:r>
      <w:r w:rsidR="00B15FDC" w:rsidRPr="0059628C">
        <w:rPr>
          <w:rFonts w:asciiTheme="minorHAnsi" w:hAnsiTheme="minorHAnsi" w:cstheme="minorHAnsi"/>
          <w:bCs/>
        </w:rPr>
        <w:t xml:space="preserve">Vliv technologií vnímá i předseda Finanční akademie </w:t>
      </w:r>
      <w:r w:rsidR="00B15FDC" w:rsidRPr="0016442A">
        <w:rPr>
          <w:rFonts w:asciiTheme="minorHAnsi" w:hAnsiTheme="minorHAnsi" w:cstheme="minorHAnsi"/>
          <w:b/>
          <w:bCs/>
        </w:rPr>
        <w:t>prof. Michal Mejstřík</w:t>
      </w:r>
      <w:r w:rsidR="00B15FDC" w:rsidRPr="0059628C">
        <w:rPr>
          <w:rFonts w:asciiTheme="minorHAnsi" w:hAnsiTheme="minorHAnsi" w:cstheme="minorHAnsi"/>
          <w:bCs/>
        </w:rPr>
        <w:t xml:space="preserve">, který dodává: </w:t>
      </w:r>
      <w:r w:rsidR="00B15FDC" w:rsidRPr="0059628C">
        <w:rPr>
          <w:rFonts w:asciiTheme="minorHAnsi" w:hAnsiTheme="minorHAnsi" w:cstheme="minorHAnsi"/>
          <w:bCs/>
          <w:i/>
        </w:rPr>
        <w:t>„Roste odhad až pětinového podílu IT odborníků i ve velkých finančních skupinách. Ve výsledcích se tak odráží fakt, že nejenom banky, ale i pojišťovny se zákazníky komunikují převážně elektronicky.“</w:t>
      </w:r>
      <w:r w:rsidR="00646A08" w:rsidRPr="0059628C">
        <w:rPr>
          <w:rFonts w:asciiTheme="minorHAnsi" w:hAnsiTheme="minorHAnsi" w:cstheme="minorHAnsi"/>
          <w:bCs/>
        </w:rPr>
        <w:t xml:space="preserve"> </w:t>
      </w:r>
      <w:r w:rsidR="00F942B0" w:rsidRPr="0059628C">
        <w:rPr>
          <w:rFonts w:asciiTheme="minorHAnsi" w:hAnsiTheme="minorHAnsi" w:cstheme="minorHAnsi"/>
          <w:bCs/>
        </w:rPr>
        <w:t xml:space="preserve">První vítězství </w:t>
      </w:r>
      <w:r w:rsidR="00646A08" w:rsidRPr="0059628C">
        <w:rPr>
          <w:rFonts w:asciiTheme="minorHAnsi" w:hAnsiTheme="minorHAnsi" w:cstheme="minorHAnsi"/>
          <w:bCs/>
        </w:rPr>
        <w:t>v kategorii FinTech</w:t>
      </w:r>
      <w:r w:rsidR="00F942B0" w:rsidRPr="0059628C">
        <w:rPr>
          <w:rFonts w:asciiTheme="minorHAnsi" w:hAnsiTheme="minorHAnsi" w:cstheme="minorHAnsi"/>
          <w:bCs/>
        </w:rPr>
        <w:t xml:space="preserve"> si</w:t>
      </w:r>
      <w:r w:rsidR="001824B8" w:rsidRPr="0059628C">
        <w:rPr>
          <w:rFonts w:asciiTheme="minorHAnsi" w:hAnsiTheme="minorHAnsi" w:cstheme="minorHAnsi"/>
          <w:bCs/>
        </w:rPr>
        <w:t xml:space="preserve"> v loňském roce</w:t>
      </w:r>
      <w:r w:rsidR="00F942B0" w:rsidRPr="0059628C">
        <w:rPr>
          <w:rFonts w:asciiTheme="minorHAnsi" w:hAnsiTheme="minorHAnsi" w:cstheme="minorHAnsi"/>
          <w:bCs/>
        </w:rPr>
        <w:t xml:space="preserve"> odnesla společnost Zonky</w:t>
      </w:r>
      <w:r w:rsidR="001824B8" w:rsidRPr="0059628C">
        <w:rPr>
          <w:rFonts w:asciiTheme="minorHAnsi" w:hAnsiTheme="minorHAnsi" w:cstheme="minorHAnsi"/>
          <w:bCs/>
        </w:rPr>
        <w:t>.</w:t>
      </w:r>
      <w:r w:rsidR="00F942B0" w:rsidRPr="0059628C">
        <w:rPr>
          <w:rFonts w:asciiTheme="minorHAnsi" w:hAnsiTheme="minorHAnsi" w:cstheme="minorHAnsi"/>
          <w:bCs/>
        </w:rPr>
        <w:t xml:space="preserve"> </w:t>
      </w:r>
      <w:r w:rsidR="001824B8" w:rsidRPr="0059628C">
        <w:rPr>
          <w:rFonts w:asciiTheme="minorHAnsi" w:hAnsiTheme="minorHAnsi" w:cstheme="minorHAnsi"/>
          <w:bCs/>
        </w:rPr>
        <w:t>Letos</w:t>
      </w:r>
      <w:r w:rsidR="00F942B0" w:rsidRPr="0059628C">
        <w:rPr>
          <w:rFonts w:asciiTheme="minorHAnsi" w:hAnsiTheme="minorHAnsi" w:cstheme="minorHAnsi"/>
          <w:bCs/>
        </w:rPr>
        <w:t xml:space="preserve"> zvítězil projekt …</w:t>
      </w:r>
      <w:r w:rsidR="00B15FDC" w:rsidRPr="0059628C">
        <w:rPr>
          <w:rFonts w:asciiTheme="minorHAnsi" w:hAnsiTheme="minorHAnsi" w:cstheme="minorHAnsi"/>
          <w:bCs/>
        </w:rPr>
        <w:t>(doplníme na galavečeru)</w:t>
      </w:r>
      <w:r w:rsidR="00F942B0" w:rsidRPr="0059628C">
        <w:rPr>
          <w:rFonts w:asciiTheme="minorHAnsi" w:hAnsiTheme="minorHAnsi" w:cstheme="minorHAnsi"/>
          <w:bCs/>
        </w:rPr>
        <w:t>.</w:t>
      </w:r>
      <w:r w:rsidR="00B15FDC" w:rsidRPr="0059628C">
        <w:rPr>
          <w:rFonts w:asciiTheme="minorHAnsi" w:hAnsiTheme="minorHAnsi" w:cstheme="minorHAnsi"/>
          <w:bCs/>
        </w:rPr>
        <w:t xml:space="preserve"> </w:t>
      </w:r>
    </w:p>
    <w:p w:rsidR="00267881" w:rsidRPr="0059628C" w:rsidRDefault="00267881" w:rsidP="00104CFD">
      <w:pPr>
        <w:pStyle w:val="Zkladntext2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4B0B96" w:rsidRPr="0059628C" w:rsidRDefault="00646A08" w:rsidP="00104CFD">
      <w:pPr>
        <w:jc w:val="both"/>
        <w:rPr>
          <w:rFonts w:asciiTheme="minorHAnsi" w:hAnsiTheme="minorHAnsi" w:cstheme="minorHAnsi"/>
          <w:color w:val="000000"/>
        </w:rPr>
      </w:pPr>
      <w:r w:rsidRPr="0059628C">
        <w:rPr>
          <w:rFonts w:asciiTheme="minorHAnsi" w:hAnsiTheme="minorHAnsi" w:cstheme="minorHAnsi"/>
          <w:color w:val="000000"/>
        </w:rPr>
        <w:t>Úspěch v</w:t>
      </w:r>
      <w:r w:rsidR="00250ACA">
        <w:rPr>
          <w:rFonts w:asciiTheme="minorHAnsi" w:hAnsiTheme="minorHAnsi" w:cstheme="minorHAnsi"/>
          <w:color w:val="000000"/>
        </w:rPr>
        <w:t> </w:t>
      </w:r>
      <w:r w:rsidRPr="0059628C">
        <w:rPr>
          <w:rFonts w:asciiTheme="minorHAnsi" w:hAnsiTheme="minorHAnsi" w:cstheme="minorHAnsi"/>
          <w:color w:val="000000"/>
        </w:rPr>
        <w:t>soutěži</w:t>
      </w:r>
      <w:r w:rsidR="00250ACA">
        <w:rPr>
          <w:rFonts w:asciiTheme="minorHAnsi" w:hAnsiTheme="minorHAnsi" w:cstheme="minorHAnsi"/>
          <w:color w:val="000000"/>
        </w:rPr>
        <w:t xml:space="preserve"> letos</w:t>
      </w:r>
      <w:r w:rsidRPr="0059628C">
        <w:rPr>
          <w:rFonts w:asciiTheme="minorHAnsi" w:hAnsiTheme="minorHAnsi" w:cstheme="minorHAnsi"/>
          <w:color w:val="000000"/>
        </w:rPr>
        <w:t xml:space="preserve"> zaznamenali jak menší finanční </w:t>
      </w:r>
      <w:r w:rsidR="00470A1C" w:rsidRPr="0059628C">
        <w:rPr>
          <w:rFonts w:asciiTheme="minorHAnsi" w:hAnsiTheme="minorHAnsi" w:cstheme="minorHAnsi"/>
          <w:color w:val="000000"/>
        </w:rPr>
        <w:t>společnosti</w:t>
      </w:r>
      <w:r w:rsidRPr="0059628C">
        <w:rPr>
          <w:rFonts w:asciiTheme="minorHAnsi" w:hAnsiTheme="minorHAnsi" w:cstheme="minorHAnsi"/>
          <w:color w:val="000000"/>
        </w:rPr>
        <w:t>, tak i</w:t>
      </w:r>
      <w:r w:rsidR="00470A1C" w:rsidRPr="0059628C">
        <w:rPr>
          <w:rFonts w:asciiTheme="minorHAnsi" w:hAnsiTheme="minorHAnsi" w:cstheme="minorHAnsi"/>
          <w:color w:val="000000"/>
        </w:rPr>
        <w:t xml:space="preserve"> tradiční</w:t>
      </w:r>
      <w:r w:rsidRPr="0059628C">
        <w:rPr>
          <w:rFonts w:asciiTheme="minorHAnsi" w:hAnsiTheme="minorHAnsi" w:cstheme="minorHAnsi"/>
          <w:color w:val="000000"/>
        </w:rPr>
        <w:t xml:space="preserve"> velcí hráči. Nejvíce meda</w:t>
      </w:r>
      <w:r w:rsidR="007B2F68" w:rsidRPr="0059628C">
        <w:rPr>
          <w:rFonts w:asciiTheme="minorHAnsi" w:hAnsiTheme="minorHAnsi" w:cstheme="minorHAnsi"/>
          <w:color w:val="000000"/>
        </w:rPr>
        <w:t>i</w:t>
      </w:r>
      <w:r w:rsidRPr="0059628C">
        <w:rPr>
          <w:rFonts w:asciiTheme="minorHAnsi" w:hAnsiTheme="minorHAnsi" w:cstheme="minorHAnsi"/>
          <w:color w:val="000000"/>
        </w:rPr>
        <w:t xml:space="preserve">lových umístění si odnáší </w:t>
      </w:r>
      <w:r w:rsidR="00DF144C" w:rsidRPr="0059628C">
        <w:rPr>
          <w:rFonts w:asciiTheme="minorHAnsi" w:hAnsiTheme="minorHAnsi" w:cstheme="minorHAnsi"/>
          <w:b/>
          <w:color w:val="000000"/>
        </w:rPr>
        <w:t>MONETA Money Bank</w:t>
      </w:r>
      <w:r w:rsidR="00DF144C" w:rsidRPr="0059628C">
        <w:rPr>
          <w:rFonts w:asciiTheme="minorHAnsi" w:hAnsiTheme="minorHAnsi" w:cstheme="minorHAnsi"/>
          <w:color w:val="000000"/>
        </w:rPr>
        <w:t xml:space="preserve">, a to </w:t>
      </w:r>
      <w:r w:rsidR="00F84C0B" w:rsidRPr="0059628C">
        <w:rPr>
          <w:rFonts w:asciiTheme="minorHAnsi" w:hAnsiTheme="minorHAnsi" w:cstheme="minorHAnsi"/>
          <w:color w:val="000000"/>
        </w:rPr>
        <w:t xml:space="preserve">celkem 7 </w:t>
      </w:r>
      <w:r w:rsidR="00470A1C" w:rsidRPr="0059628C">
        <w:rPr>
          <w:rFonts w:asciiTheme="minorHAnsi" w:hAnsiTheme="minorHAnsi" w:cstheme="minorHAnsi"/>
          <w:color w:val="000000"/>
        </w:rPr>
        <w:t>ocenění</w:t>
      </w:r>
      <w:r w:rsidR="00DF144C" w:rsidRPr="0059628C">
        <w:rPr>
          <w:rFonts w:asciiTheme="minorHAnsi" w:hAnsiTheme="minorHAnsi" w:cstheme="minorHAnsi"/>
          <w:color w:val="000000"/>
        </w:rPr>
        <w:t>.</w:t>
      </w:r>
      <w:r w:rsidR="006A6FF2" w:rsidRPr="0059628C">
        <w:rPr>
          <w:rFonts w:asciiTheme="minorHAnsi" w:hAnsiTheme="minorHAnsi" w:cstheme="minorHAnsi"/>
          <w:color w:val="000000"/>
        </w:rPr>
        <w:t xml:space="preserve"> </w:t>
      </w:r>
      <w:r w:rsidR="007B2F68" w:rsidRPr="0059628C">
        <w:rPr>
          <w:rFonts w:asciiTheme="minorHAnsi" w:hAnsiTheme="minorHAnsi" w:cstheme="minorHAnsi"/>
          <w:color w:val="000000"/>
        </w:rPr>
        <w:t xml:space="preserve">Ačkoliv nezískala ani jedno zlato, odnáší si například Stříbrnou i Bronzovou korunu v Novince roku a Stříbrnou korunu v On-line aplikacích. </w:t>
      </w:r>
      <w:r w:rsidR="006377AF" w:rsidRPr="0059628C">
        <w:rPr>
          <w:rFonts w:asciiTheme="minorHAnsi" w:hAnsiTheme="minorHAnsi" w:cstheme="minorHAnsi"/>
          <w:color w:val="000000"/>
        </w:rPr>
        <w:t xml:space="preserve">Druhý největší zisk ocenění si připisuje </w:t>
      </w:r>
      <w:proofErr w:type="spellStart"/>
      <w:r w:rsidR="006377AF" w:rsidRPr="0059628C">
        <w:rPr>
          <w:rFonts w:asciiTheme="minorHAnsi" w:hAnsiTheme="minorHAnsi" w:cstheme="minorHAnsi"/>
          <w:b/>
          <w:color w:val="000000"/>
        </w:rPr>
        <w:t>Equa</w:t>
      </w:r>
      <w:proofErr w:type="spellEnd"/>
      <w:r w:rsidR="006377AF" w:rsidRPr="0059628C">
        <w:rPr>
          <w:rFonts w:asciiTheme="minorHAnsi" w:hAnsiTheme="minorHAnsi" w:cstheme="minorHAnsi"/>
          <w:b/>
          <w:color w:val="000000"/>
        </w:rPr>
        <w:t xml:space="preserve"> bank</w:t>
      </w:r>
      <w:r w:rsidR="006377AF" w:rsidRPr="0059628C">
        <w:rPr>
          <w:rFonts w:asciiTheme="minorHAnsi" w:hAnsiTheme="minorHAnsi" w:cstheme="minorHAnsi"/>
          <w:color w:val="000000"/>
        </w:rPr>
        <w:t xml:space="preserve">, která však získala i jeden nejcennější kov, Zlatou korunu v kategorii Úvěry. </w:t>
      </w:r>
    </w:p>
    <w:p w:rsidR="007B2F68" w:rsidRPr="0059628C" w:rsidRDefault="007B2F68" w:rsidP="00104CFD">
      <w:pPr>
        <w:jc w:val="both"/>
        <w:rPr>
          <w:rFonts w:asciiTheme="minorHAnsi" w:hAnsiTheme="minorHAnsi" w:cstheme="minorHAnsi"/>
          <w:color w:val="000000"/>
        </w:rPr>
      </w:pPr>
    </w:p>
    <w:p w:rsidR="004D2ACB" w:rsidRDefault="007B2F68" w:rsidP="00104CFD">
      <w:pPr>
        <w:jc w:val="both"/>
        <w:rPr>
          <w:rFonts w:asciiTheme="minorHAnsi" w:hAnsiTheme="minorHAnsi" w:cstheme="minorHAnsi"/>
          <w:color w:val="000000"/>
        </w:rPr>
      </w:pPr>
      <w:r w:rsidRPr="0059628C">
        <w:rPr>
          <w:rFonts w:asciiTheme="minorHAnsi" w:hAnsiTheme="minorHAnsi" w:cstheme="minorHAnsi"/>
          <w:color w:val="000000"/>
        </w:rPr>
        <w:t xml:space="preserve">Ani další finanční společnosti však neodešly s prázdnou. Minulý rok přinesl </w:t>
      </w:r>
      <w:r w:rsidR="006A6FF2" w:rsidRPr="0059628C">
        <w:rPr>
          <w:rFonts w:asciiTheme="minorHAnsi" w:hAnsiTheme="minorHAnsi" w:cstheme="minorHAnsi"/>
          <w:color w:val="000000"/>
        </w:rPr>
        <w:t>výrazné</w:t>
      </w:r>
      <w:r w:rsidRPr="0059628C">
        <w:rPr>
          <w:rFonts w:asciiTheme="minorHAnsi" w:hAnsiTheme="minorHAnsi" w:cstheme="minorHAnsi"/>
          <w:color w:val="000000"/>
        </w:rPr>
        <w:t xml:space="preserve"> změny </w:t>
      </w:r>
      <w:r w:rsidR="00864A42" w:rsidRPr="0059628C">
        <w:rPr>
          <w:rFonts w:asciiTheme="minorHAnsi" w:hAnsiTheme="minorHAnsi" w:cstheme="minorHAnsi"/>
          <w:color w:val="000000"/>
        </w:rPr>
        <w:t xml:space="preserve">hypotečních </w:t>
      </w:r>
      <w:r w:rsidRPr="0059628C">
        <w:rPr>
          <w:rFonts w:asciiTheme="minorHAnsi" w:hAnsiTheme="minorHAnsi" w:cstheme="minorHAnsi"/>
          <w:color w:val="000000"/>
        </w:rPr>
        <w:t>produktů d</w:t>
      </w:r>
      <w:r w:rsidR="006A6FF2" w:rsidRPr="0059628C">
        <w:rPr>
          <w:rFonts w:asciiTheme="minorHAnsi" w:hAnsiTheme="minorHAnsi" w:cstheme="minorHAnsi"/>
          <w:color w:val="000000"/>
        </w:rPr>
        <w:t xml:space="preserve">íky </w:t>
      </w:r>
      <w:r w:rsidR="00470A1C" w:rsidRPr="0059628C">
        <w:rPr>
          <w:rFonts w:asciiTheme="minorHAnsi" w:hAnsiTheme="minorHAnsi" w:cstheme="minorHAnsi"/>
          <w:color w:val="000000"/>
        </w:rPr>
        <w:t>regulatorním změnám na</w:t>
      </w:r>
      <w:r w:rsidR="006A6FF2" w:rsidRPr="0059628C">
        <w:rPr>
          <w:rFonts w:asciiTheme="minorHAnsi" w:hAnsiTheme="minorHAnsi" w:cstheme="minorHAnsi"/>
          <w:color w:val="000000"/>
        </w:rPr>
        <w:t xml:space="preserve"> trhu bydlení</w:t>
      </w:r>
      <w:r w:rsidR="00AE042F" w:rsidRPr="0059628C">
        <w:rPr>
          <w:rFonts w:asciiTheme="minorHAnsi" w:hAnsiTheme="minorHAnsi" w:cstheme="minorHAnsi"/>
          <w:color w:val="000000"/>
        </w:rPr>
        <w:t xml:space="preserve">. V kategorii Hypotéky obhájila své vítězství </w:t>
      </w:r>
      <w:r w:rsidR="00AE042F" w:rsidRPr="0059628C">
        <w:rPr>
          <w:rFonts w:asciiTheme="minorHAnsi" w:hAnsiTheme="minorHAnsi" w:cstheme="minorHAnsi"/>
          <w:b/>
          <w:color w:val="000000"/>
        </w:rPr>
        <w:t>Česká spořitelna</w:t>
      </w:r>
      <w:r w:rsidR="00250ACA">
        <w:rPr>
          <w:rFonts w:asciiTheme="minorHAnsi" w:hAnsiTheme="minorHAnsi" w:cstheme="minorHAnsi"/>
          <w:color w:val="000000"/>
        </w:rPr>
        <w:t>.</w:t>
      </w:r>
      <w:r w:rsidR="00AE042F" w:rsidRPr="0059628C">
        <w:rPr>
          <w:rFonts w:asciiTheme="minorHAnsi" w:hAnsiTheme="minorHAnsi" w:cstheme="minorHAnsi"/>
          <w:color w:val="000000"/>
        </w:rPr>
        <w:t xml:space="preserve"> </w:t>
      </w:r>
    </w:p>
    <w:p w:rsidR="00250ACA" w:rsidRDefault="00250ACA" w:rsidP="00104CF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V kategorii </w:t>
      </w:r>
      <w:r w:rsidR="00F84C0B" w:rsidRPr="0059628C">
        <w:rPr>
          <w:rFonts w:asciiTheme="minorHAnsi" w:hAnsiTheme="minorHAnsi" w:cstheme="minorHAnsi"/>
          <w:color w:val="000000"/>
        </w:rPr>
        <w:t>Stavební spoření</w:t>
      </w:r>
      <w:r>
        <w:rPr>
          <w:rFonts w:asciiTheme="minorHAnsi" w:hAnsiTheme="minorHAnsi" w:cstheme="minorHAnsi"/>
          <w:color w:val="000000"/>
        </w:rPr>
        <w:t xml:space="preserve"> zvítězil</w:t>
      </w:r>
      <w:r w:rsidR="00F84C0B" w:rsidRPr="0059628C">
        <w:rPr>
          <w:rFonts w:asciiTheme="minorHAnsi" w:hAnsiTheme="minorHAnsi" w:cstheme="minorHAnsi"/>
          <w:color w:val="000000"/>
        </w:rPr>
        <w:t xml:space="preserve"> produkt Kamarád + od</w:t>
      </w:r>
      <w:r>
        <w:rPr>
          <w:rFonts w:asciiTheme="minorHAnsi" w:hAnsiTheme="minorHAnsi" w:cstheme="minorHAnsi"/>
          <w:color w:val="000000"/>
        </w:rPr>
        <w:t xml:space="preserve"> společnosti</w:t>
      </w:r>
      <w:r w:rsidR="00F84C0B" w:rsidRPr="0059628C">
        <w:rPr>
          <w:rFonts w:asciiTheme="minorHAnsi" w:hAnsiTheme="minorHAnsi" w:cstheme="minorHAnsi"/>
          <w:color w:val="000000"/>
        </w:rPr>
        <w:t xml:space="preserve"> </w:t>
      </w:r>
      <w:proofErr w:type="spellStart"/>
      <w:proofErr w:type="gramStart"/>
      <w:r w:rsidR="00F84C0B" w:rsidRPr="0059628C">
        <w:rPr>
          <w:rFonts w:asciiTheme="minorHAnsi" w:hAnsiTheme="minorHAnsi" w:cstheme="minorHAnsi"/>
          <w:b/>
          <w:color w:val="000000"/>
        </w:rPr>
        <w:t>Wüstenrot</w:t>
      </w:r>
      <w:r w:rsidR="004907D4">
        <w:rPr>
          <w:rFonts w:asciiTheme="minorHAnsi" w:hAnsiTheme="minorHAnsi" w:cstheme="minorHAnsi"/>
          <w:b/>
          <w:color w:val="000000"/>
        </w:rPr>
        <w:t>u</w:t>
      </w:r>
      <w:proofErr w:type="spellEnd"/>
      <w:r w:rsidR="00F84C0B" w:rsidRPr="0059628C">
        <w:rPr>
          <w:rFonts w:asciiTheme="minorHAnsi" w:hAnsiTheme="minorHAnsi" w:cstheme="minorHAnsi"/>
          <w:color w:val="000000"/>
        </w:rPr>
        <w:t>.</w:t>
      </w:r>
      <w:r w:rsidR="004367DE" w:rsidRPr="0059628C">
        <w:rPr>
          <w:rFonts w:asciiTheme="minorHAnsi" w:hAnsiTheme="minorHAnsi" w:cstheme="minorHAnsi"/>
          <w:color w:val="000000"/>
        </w:rPr>
        <w:t xml:space="preserve"> </w:t>
      </w:r>
      <w:r w:rsidR="004367DE" w:rsidRPr="0059628C">
        <w:rPr>
          <w:rFonts w:asciiTheme="minorHAnsi" w:hAnsiTheme="minorHAnsi" w:cstheme="minorHAnsi"/>
          <w:color w:val="000000"/>
        </w:rPr>
        <w:br/>
      </w:r>
      <w:r w:rsidR="004367DE" w:rsidRPr="0059628C">
        <w:rPr>
          <w:rFonts w:asciiTheme="minorHAnsi" w:hAnsiTheme="minorHAnsi" w:cstheme="minorHAnsi"/>
          <w:i/>
          <w:color w:val="000000"/>
        </w:rPr>
        <w:t>,,</w:t>
      </w:r>
      <w:r w:rsidR="004367DE" w:rsidRPr="0059628C">
        <w:rPr>
          <w:rFonts w:asciiTheme="minorHAnsi" w:hAnsiTheme="minorHAnsi" w:cstheme="minorHAnsi"/>
          <w:i/>
        </w:rPr>
        <w:t>Pokud</w:t>
      </w:r>
      <w:proofErr w:type="gramEnd"/>
      <w:r w:rsidR="004367DE" w:rsidRPr="0059628C">
        <w:rPr>
          <w:rFonts w:asciiTheme="minorHAnsi" w:hAnsiTheme="minorHAnsi" w:cstheme="minorHAnsi"/>
          <w:i/>
        </w:rPr>
        <w:t xml:space="preserve"> se podívám pouze na kategorii stavební spoření, je úspěch našeho speciálního tarifu pro mladé – Kamarád+, výsledkem neustále snahy o vylepšování našich produktů, aby byly maximálně jednoduché a transparentní pro</w:t>
      </w:r>
      <w:r w:rsidR="009C1179">
        <w:rPr>
          <w:rFonts w:asciiTheme="minorHAnsi" w:hAnsiTheme="minorHAnsi" w:cstheme="minorHAnsi"/>
          <w:i/>
        </w:rPr>
        <w:t xml:space="preserve"> klienty i prodejce. Celkově šesté</w:t>
      </w:r>
      <w:r w:rsidR="004367DE" w:rsidRPr="0059628C">
        <w:rPr>
          <w:rFonts w:asciiTheme="minorHAnsi" w:hAnsiTheme="minorHAnsi" w:cstheme="minorHAnsi"/>
          <w:i/>
        </w:rPr>
        <w:t xml:space="preserve"> zlato pro Kamaráda+ není náhoda,‘‘ </w:t>
      </w:r>
      <w:r w:rsidR="009C1179">
        <w:rPr>
          <w:rFonts w:asciiTheme="minorHAnsi" w:hAnsiTheme="minorHAnsi" w:cstheme="minorHAnsi"/>
        </w:rPr>
        <w:t>řekl k výsledkům</w:t>
      </w:r>
      <w:r w:rsidR="004367DE" w:rsidRPr="0059628C">
        <w:rPr>
          <w:rFonts w:asciiTheme="minorHAnsi" w:hAnsiTheme="minorHAnsi" w:cstheme="minorHAnsi"/>
        </w:rPr>
        <w:t xml:space="preserve"> </w:t>
      </w:r>
      <w:r w:rsidR="004367DE" w:rsidRPr="0059628C">
        <w:rPr>
          <w:rFonts w:asciiTheme="minorHAnsi" w:hAnsiTheme="minorHAnsi" w:cstheme="minorHAnsi"/>
          <w:b/>
        </w:rPr>
        <w:t xml:space="preserve">Michael </w:t>
      </w:r>
      <w:proofErr w:type="spellStart"/>
      <w:r w:rsidR="004367DE" w:rsidRPr="0059628C">
        <w:rPr>
          <w:rFonts w:asciiTheme="minorHAnsi" w:hAnsiTheme="minorHAnsi" w:cstheme="minorHAnsi"/>
          <w:b/>
        </w:rPr>
        <w:t>Pupala</w:t>
      </w:r>
      <w:proofErr w:type="spellEnd"/>
      <w:r w:rsidR="004367DE" w:rsidRPr="0059628C">
        <w:rPr>
          <w:rFonts w:asciiTheme="minorHAnsi" w:hAnsiTheme="minorHAnsi" w:cstheme="minorHAnsi"/>
        </w:rPr>
        <w:t xml:space="preserve">, generální ředitel finanční skupiny </w:t>
      </w:r>
      <w:proofErr w:type="spellStart"/>
      <w:r w:rsidR="004367DE" w:rsidRPr="0059628C">
        <w:rPr>
          <w:rFonts w:asciiTheme="minorHAnsi" w:hAnsiTheme="minorHAnsi" w:cstheme="minorHAnsi"/>
        </w:rPr>
        <w:t>Wüstenrot</w:t>
      </w:r>
      <w:proofErr w:type="spellEnd"/>
      <w:r w:rsidR="004367DE" w:rsidRPr="0059628C">
        <w:rPr>
          <w:rFonts w:asciiTheme="minorHAnsi" w:hAnsiTheme="minorHAnsi" w:cstheme="minorHAnsi"/>
        </w:rPr>
        <w:t xml:space="preserve">. </w:t>
      </w:r>
    </w:p>
    <w:p w:rsidR="006564D9" w:rsidRPr="0059628C" w:rsidRDefault="006564D9" w:rsidP="00104CFD">
      <w:pPr>
        <w:jc w:val="both"/>
        <w:rPr>
          <w:rFonts w:asciiTheme="minorHAnsi" w:hAnsiTheme="minorHAnsi" w:cstheme="minorHAnsi"/>
        </w:rPr>
      </w:pPr>
      <w:proofErr w:type="spellStart"/>
      <w:r w:rsidRPr="0059628C">
        <w:rPr>
          <w:rFonts w:asciiTheme="minorHAnsi" w:hAnsiTheme="minorHAnsi" w:cstheme="minorHAnsi"/>
          <w:b/>
          <w:color w:val="000000"/>
        </w:rPr>
        <w:lastRenderedPageBreak/>
        <w:t>Conseq</w:t>
      </w:r>
      <w:proofErr w:type="spellEnd"/>
      <w:r w:rsidRPr="0059628C">
        <w:rPr>
          <w:rFonts w:asciiTheme="minorHAnsi" w:hAnsiTheme="minorHAnsi" w:cstheme="minorHAnsi"/>
          <w:color w:val="000000"/>
        </w:rPr>
        <w:t xml:space="preserve"> obsadil ve svých silných kategoriích, Podílové fondy a Penzijní spoření, dokonce první i druhé příčky, </w:t>
      </w:r>
      <w:proofErr w:type="spellStart"/>
      <w:r w:rsidRPr="0059628C">
        <w:rPr>
          <w:rFonts w:asciiTheme="minorHAnsi" w:hAnsiTheme="minorHAnsi" w:cstheme="minorHAnsi"/>
          <w:b/>
          <w:color w:val="000000"/>
        </w:rPr>
        <w:t>Fio</w:t>
      </w:r>
      <w:proofErr w:type="spellEnd"/>
      <w:r w:rsidRPr="0059628C">
        <w:rPr>
          <w:rFonts w:asciiTheme="minorHAnsi" w:hAnsiTheme="minorHAnsi" w:cstheme="minorHAnsi"/>
          <w:b/>
          <w:color w:val="000000"/>
        </w:rPr>
        <w:t xml:space="preserve"> bance</w:t>
      </w:r>
      <w:r w:rsidRPr="0059628C">
        <w:rPr>
          <w:rFonts w:asciiTheme="minorHAnsi" w:hAnsiTheme="minorHAnsi" w:cstheme="minorHAnsi"/>
          <w:color w:val="000000"/>
        </w:rPr>
        <w:t xml:space="preserve"> se dařilo v kategorii Obchodování s cennými papíry a Podnikatelské účty.</w:t>
      </w:r>
      <w:r w:rsidR="00115EAC" w:rsidRPr="0059628C">
        <w:rPr>
          <w:rFonts w:asciiTheme="minorHAnsi" w:hAnsiTheme="minorHAnsi" w:cstheme="minorHAnsi"/>
          <w:color w:val="000000"/>
        </w:rPr>
        <w:t xml:space="preserve"> Mezi pojišťovna</w:t>
      </w:r>
      <w:r w:rsidR="006A6FF2" w:rsidRPr="0059628C">
        <w:rPr>
          <w:rFonts w:asciiTheme="minorHAnsi" w:hAnsiTheme="minorHAnsi" w:cstheme="minorHAnsi"/>
          <w:color w:val="000000"/>
        </w:rPr>
        <w:t>mi</w:t>
      </w:r>
      <w:r w:rsidR="00115EAC" w:rsidRPr="0059628C">
        <w:rPr>
          <w:rFonts w:asciiTheme="minorHAnsi" w:hAnsiTheme="minorHAnsi" w:cstheme="minorHAnsi"/>
          <w:color w:val="000000"/>
        </w:rPr>
        <w:t xml:space="preserve"> nejlépe dopadla </w:t>
      </w:r>
      <w:r w:rsidR="00115EAC" w:rsidRPr="0059628C">
        <w:rPr>
          <w:rFonts w:asciiTheme="minorHAnsi" w:hAnsiTheme="minorHAnsi" w:cstheme="minorHAnsi"/>
          <w:b/>
          <w:color w:val="000000"/>
        </w:rPr>
        <w:t>Kooperativa</w:t>
      </w:r>
      <w:r w:rsidR="00115EAC" w:rsidRPr="0059628C">
        <w:rPr>
          <w:rFonts w:asciiTheme="minorHAnsi" w:hAnsiTheme="minorHAnsi" w:cstheme="minorHAnsi"/>
          <w:color w:val="000000"/>
        </w:rPr>
        <w:t xml:space="preserve"> se ziskem 2 zlatých a 3 bronzových příček. </w:t>
      </w:r>
    </w:p>
    <w:p w:rsidR="0043673C" w:rsidRDefault="0043673C" w:rsidP="00104CFD">
      <w:pPr>
        <w:jc w:val="both"/>
        <w:rPr>
          <w:rFonts w:asciiTheme="minorHAnsi" w:hAnsiTheme="minorHAnsi" w:cstheme="minorHAnsi"/>
          <w:color w:val="000000"/>
        </w:rPr>
      </w:pPr>
    </w:p>
    <w:p w:rsidR="00115EAC" w:rsidRPr="0059628C" w:rsidRDefault="00115EAC" w:rsidP="00104CFD">
      <w:pPr>
        <w:jc w:val="both"/>
        <w:rPr>
          <w:rFonts w:asciiTheme="minorHAnsi" w:hAnsiTheme="minorHAnsi" w:cstheme="minorHAnsi"/>
          <w:color w:val="000000"/>
        </w:rPr>
      </w:pPr>
      <w:r w:rsidRPr="009C1179">
        <w:rPr>
          <w:rFonts w:asciiTheme="minorHAnsi" w:hAnsiTheme="minorHAnsi" w:cstheme="minorHAnsi"/>
          <w:b/>
          <w:color w:val="000000"/>
        </w:rPr>
        <w:t>Novinka roku</w:t>
      </w:r>
      <w:r w:rsidRPr="0059628C">
        <w:rPr>
          <w:rFonts w:asciiTheme="minorHAnsi" w:hAnsiTheme="minorHAnsi" w:cstheme="minorHAnsi"/>
          <w:color w:val="000000"/>
        </w:rPr>
        <w:t xml:space="preserve"> </w:t>
      </w:r>
      <w:r w:rsidR="00972D50" w:rsidRPr="0059628C">
        <w:rPr>
          <w:rFonts w:asciiTheme="minorHAnsi" w:hAnsiTheme="minorHAnsi" w:cstheme="minorHAnsi"/>
          <w:color w:val="000000"/>
        </w:rPr>
        <w:t>odráží</w:t>
      </w:r>
      <w:r w:rsidRPr="0059628C">
        <w:rPr>
          <w:rFonts w:asciiTheme="minorHAnsi" w:hAnsiTheme="minorHAnsi" w:cstheme="minorHAnsi"/>
          <w:color w:val="000000"/>
        </w:rPr>
        <w:t xml:space="preserve"> vývoj trhu. Akademici ocenili, jak finanční společnosti zareagovaly na měnící se technologické trendy. První </w:t>
      </w:r>
      <w:proofErr w:type="gramStart"/>
      <w:r w:rsidRPr="0059628C">
        <w:rPr>
          <w:rFonts w:asciiTheme="minorHAnsi" w:hAnsiTheme="minorHAnsi" w:cstheme="minorHAnsi"/>
          <w:color w:val="000000"/>
        </w:rPr>
        <w:t>místo</w:t>
      </w:r>
      <w:proofErr w:type="gramEnd"/>
      <w:r w:rsidRPr="0059628C">
        <w:rPr>
          <w:rFonts w:asciiTheme="minorHAnsi" w:hAnsiTheme="minorHAnsi" w:cstheme="minorHAnsi"/>
          <w:color w:val="000000"/>
        </w:rPr>
        <w:t xml:space="preserve"> získala </w:t>
      </w:r>
      <w:proofErr w:type="gramStart"/>
      <w:r w:rsidRPr="009C1179">
        <w:rPr>
          <w:rFonts w:asciiTheme="minorHAnsi" w:hAnsiTheme="minorHAnsi" w:cstheme="minorHAnsi"/>
          <w:b/>
          <w:color w:val="000000"/>
        </w:rPr>
        <w:t>Air</w:t>
      </w:r>
      <w:proofErr w:type="gramEnd"/>
      <w:r w:rsidRPr="009C1179">
        <w:rPr>
          <w:rFonts w:asciiTheme="minorHAnsi" w:hAnsiTheme="minorHAnsi" w:cstheme="minorHAnsi"/>
          <w:b/>
          <w:color w:val="000000"/>
        </w:rPr>
        <w:t xml:space="preserve"> Banka</w:t>
      </w:r>
      <w:r w:rsidRPr="0059628C">
        <w:rPr>
          <w:rFonts w:asciiTheme="minorHAnsi" w:hAnsiTheme="minorHAnsi" w:cstheme="minorHAnsi"/>
          <w:color w:val="000000"/>
        </w:rPr>
        <w:t xml:space="preserve"> za </w:t>
      </w:r>
      <w:r w:rsidR="00470A1C" w:rsidRPr="0059628C">
        <w:rPr>
          <w:rFonts w:asciiTheme="minorHAnsi" w:hAnsiTheme="minorHAnsi" w:cstheme="minorHAnsi"/>
          <w:color w:val="000000"/>
        </w:rPr>
        <w:t>O</w:t>
      </w:r>
      <w:r w:rsidRPr="0059628C">
        <w:rPr>
          <w:rFonts w:asciiTheme="minorHAnsi" w:hAnsiTheme="minorHAnsi" w:cstheme="minorHAnsi"/>
          <w:color w:val="000000"/>
        </w:rPr>
        <w:t xml:space="preserve">kamžité platby, zlato </w:t>
      </w:r>
      <w:r w:rsidR="00470A1C" w:rsidRPr="0059628C">
        <w:rPr>
          <w:rFonts w:asciiTheme="minorHAnsi" w:hAnsiTheme="minorHAnsi" w:cstheme="minorHAnsi"/>
          <w:color w:val="000000"/>
        </w:rPr>
        <w:t xml:space="preserve">získala </w:t>
      </w:r>
      <w:r w:rsidRPr="0059628C">
        <w:rPr>
          <w:rFonts w:asciiTheme="minorHAnsi" w:hAnsiTheme="minorHAnsi" w:cstheme="minorHAnsi"/>
          <w:color w:val="000000"/>
        </w:rPr>
        <w:t>i v kategorii On-line aplikace</w:t>
      </w:r>
      <w:r w:rsidR="00470A1C" w:rsidRPr="0059628C">
        <w:rPr>
          <w:rFonts w:asciiTheme="minorHAnsi" w:hAnsiTheme="minorHAnsi" w:cstheme="minorHAnsi"/>
          <w:color w:val="000000"/>
        </w:rPr>
        <w:t xml:space="preserve"> s mobilní aplikací My Air</w:t>
      </w:r>
      <w:r w:rsidRPr="0059628C">
        <w:rPr>
          <w:rFonts w:asciiTheme="minorHAnsi" w:hAnsiTheme="minorHAnsi" w:cstheme="minorHAnsi"/>
          <w:color w:val="000000"/>
        </w:rPr>
        <w:t xml:space="preserve">. Stříbro i bronz v Novince roku si odnesla </w:t>
      </w:r>
      <w:r w:rsidRPr="009C1179">
        <w:rPr>
          <w:rFonts w:asciiTheme="minorHAnsi" w:hAnsiTheme="minorHAnsi" w:cstheme="minorHAnsi"/>
          <w:b/>
          <w:color w:val="000000"/>
        </w:rPr>
        <w:t>MONETA Money Bank</w:t>
      </w:r>
      <w:r w:rsidRPr="0059628C">
        <w:rPr>
          <w:rFonts w:asciiTheme="minorHAnsi" w:hAnsiTheme="minorHAnsi" w:cstheme="minorHAnsi"/>
          <w:color w:val="000000"/>
        </w:rPr>
        <w:t xml:space="preserve">, a to za </w:t>
      </w:r>
      <w:proofErr w:type="spellStart"/>
      <w:r w:rsidRPr="0059628C">
        <w:rPr>
          <w:rFonts w:asciiTheme="minorHAnsi" w:hAnsiTheme="minorHAnsi" w:cstheme="minorHAnsi"/>
          <w:color w:val="000000"/>
        </w:rPr>
        <w:t>Apple&amp;Google</w:t>
      </w:r>
      <w:proofErr w:type="spellEnd"/>
      <w:r w:rsidRPr="005962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9628C">
        <w:rPr>
          <w:rFonts w:asciiTheme="minorHAnsi" w:hAnsiTheme="minorHAnsi" w:cstheme="minorHAnsi"/>
          <w:color w:val="000000"/>
        </w:rPr>
        <w:t>pay</w:t>
      </w:r>
      <w:proofErr w:type="spellEnd"/>
      <w:r w:rsidRPr="0059628C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Pr="0059628C">
        <w:rPr>
          <w:rFonts w:asciiTheme="minorHAnsi" w:hAnsiTheme="minorHAnsi" w:cstheme="minorHAnsi"/>
          <w:color w:val="000000"/>
        </w:rPr>
        <w:t>Multibanking</w:t>
      </w:r>
      <w:proofErr w:type="spellEnd"/>
      <w:r w:rsidRPr="0059628C">
        <w:rPr>
          <w:rFonts w:asciiTheme="minorHAnsi" w:hAnsiTheme="minorHAnsi" w:cstheme="minorHAnsi"/>
          <w:color w:val="000000"/>
        </w:rPr>
        <w:t xml:space="preserve"> v aplikaci Smart banka. </w:t>
      </w:r>
      <w:r w:rsidRPr="0059628C">
        <w:rPr>
          <w:rFonts w:asciiTheme="minorHAnsi" w:hAnsiTheme="minorHAnsi" w:cstheme="minorHAnsi"/>
          <w:i/>
          <w:color w:val="000000"/>
        </w:rPr>
        <w:t>„Novinka roku je jednou z nejsledovanějších kategorií.</w:t>
      </w:r>
      <w:r w:rsidR="00F73C0E" w:rsidRPr="0059628C">
        <w:rPr>
          <w:rFonts w:asciiTheme="minorHAnsi" w:hAnsiTheme="minorHAnsi" w:cstheme="minorHAnsi"/>
          <w:i/>
          <w:color w:val="000000"/>
        </w:rPr>
        <w:t xml:space="preserve"> </w:t>
      </w:r>
      <w:r w:rsidR="005C06FB" w:rsidRPr="0059628C">
        <w:rPr>
          <w:rFonts w:asciiTheme="minorHAnsi" w:hAnsiTheme="minorHAnsi" w:cstheme="minorHAnsi"/>
          <w:i/>
          <w:color w:val="000000"/>
        </w:rPr>
        <w:t>Vedle snahy o lepší orientaci ve finančních produktech</w:t>
      </w:r>
      <w:r w:rsidR="00C24C64" w:rsidRPr="0059628C">
        <w:rPr>
          <w:rFonts w:asciiTheme="minorHAnsi" w:hAnsiTheme="minorHAnsi" w:cstheme="minorHAnsi"/>
          <w:i/>
          <w:color w:val="000000"/>
        </w:rPr>
        <w:t>, která sebou přináší i zvyšování finanční gramotnosti pro</w:t>
      </w:r>
      <w:r w:rsidR="009919C0" w:rsidRPr="0059628C">
        <w:rPr>
          <w:rFonts w:asciiTheme="minorHAnsi" w:hAnsiTheme="minorHAnsi" w:cstheme="minorHAnsi"/>
          <w:i/>
          <w:color w:val="000000"/>
        </w:rPr>
        <w:t xml:space="preserve"> nejši</w:t>
      </w:r>
      <w:r w:rsidR="00C24C64" w:rsidRPr="0059628C">
        <w:rPr>
          <w:rFonts w:asciiTheme="minorHAnsi" w:hAnsiTheme="minorHAnsi" w:cstheme="minorHAnsi"/>
          <w:i/>
          <w:color w:val="000000"/>
        </w:rPr>
        <w:t>rší veřejnost, je to právě podpora inovací, kterou Zlatá koruna považuje za</w:t>
      </w:r>
      <w:r w:rsidR="0019168A" w:rsidRPr="0059628C">
        <w:rPr>
          <w:rFonts w:asciiTheme="minorHAnsi" w:hAnsiTheme="minorHAnsi" w:cstheme="minorHAnsi"/>
          <w:i/>
          <w:color w:val="000000"/>
        </w:rPr>
        <w:t xml:space="preserve"> </w:t>
      </w:r>
      <w:r w:rsidR="00C24C64" w:rsidRPr="0059628C">
        <w:rPr>
          <w:rFonts w:asciiTheme="minorHAnsi" w:hAnsiTheme="minorHAnsi" w:cstheme="minorHAnsi"/>
          <w:i/>
          <w:color w:val="000000"/>
        </w:rPr>
        <w:t>jednu z </w:t>
      </w:r>
      <w:r w:rsidR="0019168A" w:rsidRPr="0059628C">
        <w:rPr>
          <w:rFonts w:asciiTheme="minorHAnsi" w:hAnsiTheme="minorHAnsi" w:cstheme="minorHAnsi"/>
          <w:i/>
          <w:color w:val="000000"/>
        </w:rPr>
        <w:t xml:space="preserve">hlavních </w:t>
      </w:r>
      <w:r w:rsidR="00C24C64" w:rsidRPr="0059628C">
        <w:rPr>
          <w:rFonts w:asciiTheme="minorHAnsi" w:hAnsiTheme="minorHAnsi" w:cstheme="minorHAnsi"/>
          <w:i/>
          <w:color w:val="000000"/>
        </w:rPr>
        <w:t>cest,</w:t>
      </w:r>
      <w:r w:rsidR="0019168A" w:rsidRPr="0059628C">
        <w:rPr>
          <w:rFonts w:asciiTheme="minorHAnsi" w:hAnsiTheme="minorHAnsi" w:cstheme="minorHAnsi"/>
          <w:i/>
          <w:color w:val="000000"/>
        </w:rPr>
        <w:t xml:space="preserve"> jak spotřebitelům zjednodušit,</w:t>
      </w:r>
      <w:r w:rsidR="00C24C64" w:rsidRPr="0059628C">
        <w:rPr>
          <w:rFonts w:asciiTheme="minorHAnsi" w:hAnsiTheme="minorHAnsi" w:cstheme="minorHAnsi"/>
          <w:i/>
          <w:color w:val="000000"/>
        </w:rPr>
        <w:t xml:space="preserve"> zpřístupnit</w:t>
      </w:r>
      <w:r w:rsidR="0019168A" w:rsidRPr="0059628C">
        <w:rPr>
          <w:rFonts w:asciiTheme="minorHAnsi" w:hAnsiTheme="minorHAnsi" w:cstheme="minorHAnsi"/>
          <w:i/>
          <w:color w:val="000000"/>
        </w:rPr>
        <w:t xml:space="preserve"> </w:t>
      </w:r>
      <w:r w:rsidR="00972D50" w:rsidRPr="0059628C">
        <w:rPr>
          <w:rFonts w:asciiTheme="minorHAnsi" w:hAnsiTheme="minorHAnsi" w:cstheme="minorHAnsi"/>
          <w:i/>
          <w:color w:val="000000"/>
        </w:rPr>
        <w:t>a zárove</w:t>
      </w:r>
      <w:r w:rsidR="003366A0" w:rsidRPr="0059628C">
        <w:rPr>
          <w:rFonts w:asciiTheme="minorHAnsi" w:hAnsiTheme="minorHAnsi" w:cstheme="minorHAnsi"/>
          <w:i/>
          <w:color w:val="000000"/>
        </w:rPr>
        <w:t>ň</w:t>
      </w:r>
      <w:r w:rsidR="0019168A" w:rsidRPr="0059628C">
        <w:rPr>
          <w:rFonts w:asciiTheme="minorHAnsi" w:hAnsiTheme="minorHAnsi" w:cstheme="minorHAnsi"/>
          <w:i/>
          <w:color w:val="000000"/>
        </w:rPr>
        <w:t xml:space="preserve"> i zlevnit</w:t>
      </w:r>
      <w:r w:rsidR="00C24C64" w:rsidRPr="0059628C">
        <w:rPr>
          <w:rFonts w:asciiTheme="minorHAnsi" w:hAnsiTheme="minorHAnsi" w:cstheme="minorHAnsi"/>
          <w:i/>
          <w:color w:val="000000"/>
        </w:rPr>
        <w:t xml:space="preserve"> možnosti finančních služeb.</w:t>
      </w:r>
      <w:r w:rsidR="006E1622" w:rsidRPr="0059628C">
        <w:rPr>
          <w:rFonts w:asciiTheme="minorHAnsi" w:hAnsiTheme="minorHAnsi" w:cstheme="minorHAnsi"/>
          <w:i/>
          <w:color w:val="000000"/>
        </w:rPr>
        <w:t xml:space="preserve">“ </w:t>
      </w:r>
      <w:r w:rsidR="006E1622" w:rsidRPr="0059628C">
        <w:rPr>
          <w:rFonts w:asciiTheme="minorHAnsi" w:hAnsiTheme="minorHAnsi" w:cstheme="minorHAnsi"/>
          <w:color w:val="000000"/>
        </w:rPr>
        <w:t>dodává k Novince roku Pavel Doležal, zakladatel a ředitel projektu Zlatá koruna.</w:t>
      </w:r>
    </w:p>
    <w:p w:rsidR="006A6FF2" w:rsidRPr="0059628C" w:rsidRDefault="006A6FF2" w:rsidP="00104CFD">
      <w:pPr>
        <w:jc w:val="both"/>
        <w:rPr>
          <w:rFonts w:asciiTheme="minorHAnsi" w:hAnsiTheme="minorHAnsi" w:cstheme="minorHAnsi"/>
          <w:color w:val="000000"/>
        </w:rPr>
      </w:pPr>
    </w:p>
    <w:p w:rsidR="004367DE" w:rsidRPr="0059628C" w:rsidRDefault="006A6FF2" w:rsidP="00104CFD">
      <w:pPr>
        <w:jc w:val="both"/>
        <w:rPr>
          <w:rFonts w:asciiTheme="minorHAnsi" w:hAnsiTheme="minorHAnsi" w:cstheme="minorHAnsi"/>
        </w:rPr>
      </w:pPr>
      <w:r w:rsidRPr="0059628C">
        <w:rPr>
          <w:rFonts w:asciiTheme="minorHAnsi" w:hAnsiTheme="minorHAnsi" w:cstheme="minorHAnsi"/>
        </w:rPr>
        <w:t xml:space="preserve">Hodnocení Finanční a FinTech akademie doplňují i </w:t>
      </w:r>
      <w:r w:rsidR="00250ACA">
        <w:rPr>
          <w:rFonts w:asciiTheme="minorHAnsi" w:hAnsiTheme="minorHAnsi" w:cstheme="minorHAnsi"/>
        </w:rPr>
        <w:t>ankety</w:t>
      </w:r>
      <w:r w:rsidR="00250ACA" w:rsidRPr="0059628C">
        <w:rPr>
          <w:rFonts w:asciiTheme="minorHAnsi" w:hAnsiTheme="minorHAnsi" w:cstheme="minorHAnsi"/>
        </w:rPr>
        <w:t xml:space="preserve"> </w:t>
      </w:r>
      <w:r w:rsidRPr="0059628C">
        <w:rPr>
          <w:rFonts w:asciiTheme="minorHAnsi" w:hAnsiTheme="minorHAnsi" w:cstheme="minorHAnsi"/>
        </w:rPr>
        <w:t>Cena veřejnosti a Cena po</w:t>
      </w:r>
      <w:r w:rsidR="009C1179">
        <w:rPr>
          <w:rFonts w:asciiTheme="minorHAnsi" w:hAnsiTheme="minorHAnsi" w:cstheme="minorHAnsi"/>
        </w:rPr>
        <w:t>dnikatelů, kde široká veřejnost</w:t>
      </w:r>
      <w:r w:rsidRPr="0059628C">
        <w:rPr>
          <w:rFonts w:asciiTheme="minorHAnsi" w:hAnsiTheme="minorHAnsi" w:cstheme="minorHAnsi"/>
        </w:rPr>
        <w:t xml:space="preserve"> hlasuje pro své nejoblíbenější produkty. Tady svo</w:t>
      </w:r>
      <w:r w:rsidR="00250ACA">
        <w:rPr>
          <w:rFonts w:asciiTheme="minorHAnsi" w:hAnsiTheme="minorHAnsi" w:cstheme="minorHAnsi"/>
        </w:rPr>
        <w:t>ji</w:t>
      </w:r>
      <w:r w:rsidRPr="0059628C">
        <w:rPr>
          <w:rFonts w:asciiTheme="minorHAnsi" w:hAnsiTheme="minorHAnsi" w:cstheme="minorHAnsi"/>
        </w:rPr>
        <w:t xml:space="preserve"> dominanci </w:t>
      </w:r>
      <w:r w:rsidR="004367DE" w:rsidRPr="0059628C">
        <w:rPr>
          <w:rFonts w:asciiTheme="minorHAnsi" w:hAnsiTheme="minorHAnsi" w:cstheme="minorHAnsi"/>
        </w:rPr>
        <w:t xml:space="preserve">potvrzuje </w:t>
      </w:r>
      <w:proofErr w:type="spellStart"/>
      <w:proofErr w:type="gramStart"/>
      <w:r w:rsidR="004367DE" w:rsidRPr="0059628C">
        <w:rPr>
          <w:rFonts w:asciiTheme="minorHAnsi" w:hAnsiTheme="minorHAnsi" w:cstheme="minorHAnsi"/>
        </w:rPr>
        <w:t>mBank</w:t>
      </w:r>
      <w:proofErr w:type="spellEnd"/>
      <w:r w:rsidR="004367DE" w:rsidRPr="0059628C">
        <w:rPr>
          <w:rFonts w:asciiTheme="minorHAnsi" w:hAnsiTheme="minorHAnsi" w:cstheme="minorHAnsi"/>
        </w:rPr>
        <w:t xml:space="preserve">. </w:t>
      </w:r>
      <w:r w:rsidR="004367DE" w:rsidRPr="0059628C">
        <w:rPr>
          <w:rFonts w:asciiTheme="minorHAnsi" w:hAnsiTheme="minorHAnsi" w:cstheme="minorHAnsi"/>
          <w:i/>
        </w:rPr>
        <w:t>,,</w:t>
      </w:r>
      <w:r w:rsidR="00030E94" w:rsidRPr="0059628C">
        <w:rPr>
          <w:rFonts w:asciiTheme="minorHAnsi" w:hAnsiTheme="minorHAnsi" w:cstheme="minorHAnsi"/>
          <w:i/>
        </w:rPr>
        <w:t>Vzhledem</w:t>
      </w:r>
      <w:proofErr w:type="gramEnd"/>
      <w:r w:rsidR="00030E94" w:rsidRPr="0059628C">
        <w:rPr>
          <w:rFonts w:asciiTheme="minorHAnsi" w:hAnsiTheme="minorHAnsi" w:cstheme="minorHAnsi"/>
          <w:i/>
        </w:rPr>
        <w:t xml:space="preserve"> k tomu, že konkurence je samozřejmě velice silná a stále se zlepšuje, věřím, že v letošním hlasování se projevily především novinky</w:t>
      </w:r>
      <w:r w:rsidR="00030E94">
        <w:rPr>
          <w:rFonts w:asciiTheme="minorHAnsi" w:hAnsiTheme="minorHAnsi" w:cstheme="minorHAnsi"/>
          <w:i/>
        </w:rPr>
        <w:t xml:space="preserve"> jako je nová </w:t>
      </w:r>
      <w:proofErr w:type="spellStart"/>
      <w:r w:rsidR="00030E94">
        <w:rPr>
          <w:rFonts w:asciiTheme="minorHAnsi" w:hAnsiTheme="minorHAnsi" w:cstheme="minorHAnsi"/>
          <w:i/>
        </w:rPr>
        <w:t>mKarta</w:t>
      </w:r>
      <w:proofErr w:type="spellEnd"/>
      <w:r w:rsidR="00030E94">
        <w:rPr>
          <w:rFonts w:asciiTheme="minorHAnsi" w:hAnsiTheme="minorHAnsi" w:cstheme="minorHAnsi"/>
          <w:i/>
        </w:rPr>
        <w:t xml:space="preserve"> Svět s vůbec nejvýhodnějšími směnnými kurzy mezi debetními kartami či Apple </w:t>
      </w:r>
      <w:proofErr w:type="spellStart"/>
      <w:r w:rsidR="00030E94">
        <w:rPr>
          <w:rFonts w:asciiTheme="minorHAnsi" w:hAnsiTheme="minorHAnsi" w:cstheme="minorHAnsi"/>
          <w:i/>
        </w:rPr>
        <w:t>Pay</w:t>
      </w:r>
      <w:proofErr w:type="spellEnd"/>
      <w:r w:rsidR="00030E94" w:rsidRPr="0059628C">
        <w:rPr>
          <w:rFonts w:asciiTheme="minorHAnsi" w:hAnsiTheme="minorHAnsi" w:cstheme="minorHAnsi"/>
          <w:i/>
        </w:rPr>
        <w:t xml:space="preserve"> a inovace, které postupně představujeme už od začátku roku</w:t>
      </w:r>
      <w:r w:rsidR="00AB48AD">
        <w:rPr>
          <w:rFonts w:asciiTheme="minorHAnsi" w:hAnsiTheme="minorHAnsi" w:cstheme="minorHAnsi"/>
          <w:i/>
        </w:rPr>
        <w:t>,</w:t>
      </w:r>
      <w:r w:rsidR="00030E94">
        <w:rPr>
          <w:rFonts w:asciiTheme="minorHAnsi" w:hAnsiTheme="minorHAnsi" w:cstheme="minorHAnsi"/>
          <w:i/>
        </w:rPr>
        <w:t>“</w:t>
      </w:r>
      <w:r w:rsidR="00030E94" w:rsidRPr="0059628C">
        <w:rPr>
          <w:rFonts w:asciiTheme="minorHAnsi" w:hAnsiTheme="minorHAnsi" w:cstheme="minorHAnsi"/>
        </w:rPr>
        <w:t xml:space="preserve"> </w:t>
      </w:r>
      <w:r w:rsidR="004367DE" w:rsidRPr="0059628C">
        <w:rPr>
          <w:rFonts w:asciiTheme="minorHAnsi" w:hAnsiTheme="minorHAnsi" w:cstheme="minorHAnsi"/>
        </w:rPr>
        <w:t xml:space="preserve">řekl k výsledkům </w:t>
      </w:r>
      <w:proofErr w:type="spellStart"/>
      <w:r w:rsidR="004367DE" w:rsidRPr="0059628C">
        <w:rPr>
          <w:rFonts w:asciiTheme="minorHAnsi" w:hAnsiTheme="minorHAnsi" w:cstheme="minorHAnsi"/>
          <w:b/>
          <w:bCs/>
        </w:rPr>
        <w:t>Paweł</w:t>
      </w:r>
      <w:proofErr w:type="spellEnd"/>
      <w:r w:rsidR="004367DE" w:rsidRPr="0059628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4367DE" w:rsidRPr="0059628C">
        <w:rPr>
          <w:rFonts w:asciiTheme="minorHAnsi" w:hAnsiTheme="minorHAnsi" w:cstheme="minorHAnsi"/>
          <w:b/>
          <w:bCs/>
        </w:rPr>
        <w:t>Kucharski</w:t>
      </w:r>
      <w:proofErr w:type="spellEnd"/>
      <w:r w:rsidR="004367DE" w:rsidRPr="0059628C">
        <w:rPr>
          <w:rFonts w:asciiTheme="minorHAnsi" w:hAnsiTheme="minorHAnsi" w:cstheme="minorHAnsi"/>
        </w:rPr>
        <w:t xml:space="preserve">, generální ředitel </w:t>
      </w:r>
      <w:proofErr w:type="spellStart"/>
      <w:r w:rsidR="004367DE" w:rsidRPr="0059628C">
        <w:rPr>
          <w:rFonts w:asciiTheme="minorHAnsi" w:hAnsiTheme="minorHAnsi" w:cstheme="minorHAnsi"/>
        </w:rPr>
        <w:t>mBank</w:t>
      </w:r>
      <w:proofErr w:type="spellEnd"/>
      <w:r w:rsidR="004367DE" w:rsidRPr="0059628C">
        <w:rPr>
          <w:rFonts w:asciiTheme="minorHAnsi" w:hAnsiTheme="minorHAnsi" w:cstheme="minorHAnsi"/>
        </w:rPr>
        <w:t>.</w:t>
      </w:r>
    </w:p>
    <w:p w:rsidR="006564D9" w:rsidRDefault="006564D9" w:rsidP="00104CFD">
      <w:pPr>
        <w:jc w:val="both"/>
        <w:rPr>
          <w:rFonts w:asciiTheme="minorHAnsi" w:hAnsiTheme="minorHAnsi"/>
          <w:color w:val="000000"/>
        </w:rPr>
      </w:pPr>
    </w:p>
    <w:p w:rsidR="006E1622" w:rsidRPr="0059628C" w:rsidRDefault="006E1188" w:rsidP="00104CF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Dominanci České spořitelny v</w:t>
      </w:r>
      <w:r w:rsidR="006E1622" w:rsidRPr="0059628C">
        <w:rPr>
          <w:rFonts w:asciiTheme="minorHAnsi" w:hAnsiTheme="minorHAnsi" w:cstheme="minorHAnsi"/>
          <w:color w:val="000000"/>
        </w:rPr>
        <w:t xml:space="preserve"> </w:t>
      </w:r>
      <w:r w:rsidR="006E1622" w:rsidRPr="00030E94">
        <w:rPr>
          <w:rFonts w:asciiTheme="minorHAnsi" w:hAnsiTheme="minorHAnsi" w:cstheme="minorHAnsi"/>
          <w:b/>
          <w:color w:val="000000"/>
        </w:rPr>
        <w:t>Cen</w:t>
      </w:r>
      <w:r w:rsidRPr="00030E94">
        <w:rPr>
          <w:rFonts w:asciiTheme="minorHAnsi" w:hAnsiTheme="minorHAnsi" w:cstheme="minorHAnsi"/>
          <w:b/>
          <w:color w:val="000000"/>
        </w:rPr>
        <w:t>ě</w:t>
      </w:r>
      <w:r w:rsidR="006E1622" w:rsidRPr="00030E94">
        <w:rPr>
          <w:rFonts w:asciiTheme="minorHAnsi" w:hAnsiTheme="minorHAnsi" w:cstheme="minorHAnsi"/>
          <w:b/>
          <w:color w:val="000000"/>
        </w:rPr>
        <w:t xml:space="preserve"> za společenskou odpovědnost</w:t>
      </w:r>
      <w:r>
        <w:rPr>
          <w:rFonts w:asciiTheme="minorHAnsi" w:hAnsiTheme="minorHAnsi" w:cstheme="minorHAnsi"/>
          <w:color w:val="000000"/>
        </w:rPr>
        <w:t xml:space="preserve"> letos přerušila </w:t>
      </w:r>
      <w:r w:rsidRPr="00030E94">
        <w:rPr>
          <w:rFonts w:asciiTheme="minorHAnsi" w:hAnsiTheme="minorHAnsi" w:cstheme="minorHAnsi"/>
          <w:b/>
          <w:color w:val="000000"/>
        </w:rPr>
        <w:t>Nadace J&amp;T</w:t>
      </w:r>
      <w:r>
        <w:rPr>
          <w:rFonts w:asciiTheme="minorHAnsi" w:hAnsiTheme="minorHAnsi" w:cstheme="minorHAnsi"/>
          <w:color w:val="000000"/>
        </w:rPr>
        <w:t>,</w:t>
      </w:r>
      <w:r w:rsidR="006A6FF2" w:rsidRPr="0059628C">
        <w:rPr>
          <w:rFonts w:asciiTheme="minorHAnsi" w:hAnsiTheme="minorHAnsi" w:cstheme="minorHAnsi"/>
          <w:color w:val="000000"/>
        </w:rPr>
        <w:t xml:space="preserve"> Zlatou korunu v této kategorii </w:t>
      </w:r>
      <w:proofErr w:type="gramStart"/>
      <w:r w:rsidR="006A6FF2" w:rsidRPr="0059628C">
        <w:rPr>
          <w:rFonts w:asciiTheme="minorHAnsi" w:hAnsiTheme="minorHAnsi" w:cstheme="minorHAnsi"/>
          <w:color w:val="000000"/>
        </w:rPr>
        <w:t>získala</w:t>
      </w:r>
      <w:proofErr w:type="gramEnd"/>
      <w:r w:rsidR="006A6FF2" w:rsidRPr="0059628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za</w:t>
      </w:r>
      <w:r w:rsidR="006A6FF2" w:rsidRPr="0059628C">
        <w:rPr>
          <w:rFonts w:asciiTheme="minorHAnsi" w:hAnsiTheme="minorHAnsi" w:cstheme="minorHAnsi"/>
          <w:color w:val="000000"/>
        </w:rPr>
        <w:t xml:space="preserve"> projekt </w:t>
      </w:r>
      <w:proofErr w:type="gramStart"/>
      <w:r w:rsidR="006A6FF2" w:rsidRPr="00030E94">
        <w:rPr>
          <w:rFonts w:asciiTheme="minorHAnsi" w:hAnsiTheme="minorHAnsi" w:cstheme="minorHAnsi"/>
          <w:b/>
          <w:color w:val="000000"/>
        </w:rPr>
        <w:t>Hledáme</w:t>
      </w:r>
      <w:proofErr w:type="gramEnd"/>
      <w:r w:rsidR="006A6FF2" w:rsidRPr="00030E94">
        <w:rPr>
          <w:rFonts w:asciiTheme="minorHAnsi" w:hAnsiTheme="minorHAnsi" w:cstheme="minorHAnsi"/>
          <w:b/>
          <w:color w:val="000000"/>
        </w:rPr>
        <w:t xml:space="preserve"> rodiče</w:t>
      </w:r>
      <w:r w:rsidR="006A6FF2" w:rsidRPr="0059628C">
        <w:rPr>
          <w:rFonts w:asciiTheme="minorHAnsi" w:hAnsiTheme="minorHAnsi" w:cstheme="minorHAnsi"/>
          <w:color w:val="000000"/>
        </w:rPr>
        <w:t xml:space="preserve">. </w:t>
      </w:r>
      <w:r w:rsidR="002737B3" w:rsidRPr="002737B3">
        <w:rPr>
          <w:rFonts w:asciiTheme="minorHAnsi" w:hAnsiTheme="minorHAnsi" w:cstheme="minorHAnsi"/>
          <w:i/>
          <w:color w:val="000000"/>
        </w:rPr>
        <w:t xml:space="preserve">„Jako nejpřínosnější pro českou společnost lidé nejčastěji označili  CSR projekty, které se týkaly dětí a finančního vzdělávání.  Je to určitě pozitivní, lidé myslí na budoucnost a na vzdělanost nejen ve financích. Proto byly nejvíce oceněny projekty </w:t>
      </w:r>
      <w:r w:rsidRPr="006902AD">
        <w:rPr>
          <w:rFonts w:asciiTheme="minorHAnsi" w:hAnsiTheme="minorHAnsi" w:cstheme="minorHAnsi"/>
          <w:i/>
          <w:color w:val="000000"/>
        </w:rPr>
        <w:t>J&amp;T</w:t>
      </w:r>
      <w:r w:rsidR="002737B3" w:rsidRPr="002737B3">
        <w:rPr>
          <w:rFonts w:asciiTheme="minorHAnsi" w:hAnsiTheme="minorHAnsi" w:cstheme="minorHAnsi"/>
          <w:i/>
          <w:color w:val="000000"/>
        </w:rPr>
        <w:t xml:space="preserve"> Banky, České spořitelny a ČSOB, gratuluji</w:t>
      </w:r>
      <w:r w:rsidR="002737B3">
        <w:rPr>
          <w:rFonts w:asciiTheme="minorHAnsi" w:hAnsiTheme="minorHAnsi" w:cstheme="minorHAnsi"/>
          <w:i/>
          <w:color w:val="000000"/>
        </w:rPr>
        <w:t>,</w:t>
      </w:r>
      <w:r w:rsidR="002737B3" w:rsidRPr="002737B3">
        <w:rPr>
          <w:rFonts w:asciiTheme="minorHAnsi" w:hAnsiTheme="minorHAnsi" w:cstheme="minorHAnsi"/>
          <w:i/>
          <w:color w:val="000000"/>
        </w:rPr>
        <w:t>“</w:t>
      </w:r>
      <w:r w:rsidR="002737B3">
        <w:rPr>
          <w:rFonts w:asciiTheme="minorHAnsi" w:hAnsiTheme="minorHAnsi" w:cstheme="minorHAnsi"/>
          <w:color w:val="000000"/>
        </w:rPr>
        <w:t xml:space="preserve"> </w:t>
      </w:r>
      <w:r w:rsidR="002737B3" w:rsidRPr="002737B3">
        <w:rPr>
          <w:rFonts w:asciiTheme="minorHAnsi" w:hAnsiTheme="minorHAnsi" w:cstheme="minorHAnsi"/>
          <w:color w:val="000000"/>
        </w:rPr>
        <w:t xml:space="preserve">dodal k výsledkům Tomáš Macků, ředitel komunikace agentury Ipsos, která hodnocení 19 CSR projektů metodou </w:t>
      </w:r>
      <w:proofErr w:type="spellStart"/>
      <w:r w:rsidR="002737B3" w:rsidRPr="002737B3">
        <w:rPr>
          <w:rFonts w:asciiTheme="minorHAnsi" w:hAnsiTheme="minorHAnsi" w:cstheme="minorHAnsi"/>
          <w:color w:val="000000"/>
        </w:rPr>
        <w:t>MaxDiff</w:t>
      </w:r>
      <w:proofErr w:type="spellEnd"/>
      <w:r w:rsidR="002737B3" w:rsidRPr="002737B3">
        <w:rPr>
          <w:rFonts w:asciiTheme="minorHAnsi" w:hAnsiTheme="minorHAnsi" w:cstheme="minorHAnsi"/>
          <w:color w:val="000000"/>
        </w:rPr>
        <w:t xml:space="preserve"> pro Zlatou korunu realizovala.</w:t>
      </w:r>
    </w:p>
    <w:p w:rsidR="00115EAC" w:rsidRDefault="00115EAC" w:rsidP="00104CFD">
      <w:pPr>
        <w:jc w:val="both"/>
        <w:rPr>
          <w:rFonts w:asciiTheme="minorHAnsi" w:hAnsiTheme="minorHAnsi"/>
          <w:color w:val="000000"/>
        </w:rPr>
      </w:pPr>
    </w:p>
    <w:p w:rsidR="0059628C" w:rsidRPr="0059628C" w:rsidRDefault="009C1179" w:rsidP="00104CFD">
      <w:pPr>
        <w:jc w:val="both"/>
        <w:rPr>
          <w:rFonts w:asciiTheme="minorHAnsi" w:hAnsiTheme="minorHAnsi" w:cstheme="minorHAnsi"/>
          <w:color w:val="000000"/>
        </w:rPr>
      </w:pPr>
      <w:r w:rsidRPr="00635EDC">
        <w:rPr>
          <w:rFonts w:asciiTheme="minorHAnsi" w:hAnsiTheme="minorHAnsi" w:cstheme="minorHAnsi"/>
        </w:rPr>
        <w:t xml:space="preserve">Na galavečeru </w:t>
      </w:r>
      <w:r w:rsidR="00FF190D">
        <w:rPr>
          <w:rFonts w:asciiTheme="minorHAnsi" w:hAnsiTheme="minorHAnsi" w:cstheme="minorHAnsi"/>
        </w:rPr>
        <w:t>s vyhlášením výsledků soutěže</w:t>
      </w:r>
      <w:r w:rsidR="00FF190D" w:rsidRPr="00635EDC">
        <w:rPr>
          <w:rFonts w:asciiTheme="minorHAnsi" w:hAnsiTheme="minorHAnsi" w:cstheme="minorHAnsi"/>
        </w:rPr>
        <w:t xml:space="preserve"> </w:t>
      </w:r>
      <w:r w:rsidR="00FF190D">
        <w:rPr>
          <w:rFonts w:asciiTheme="minorHAnsi" w:hAnsiTheme="minorHAnsi" w:cstheme="minorHAnsi"/>
        </w:rPr>
        <w:t>ocenila význam Zlaté koruny</w:t>
      </w:r>
      <w:r w:rsidR="00FF190D" w:rsidRPr="00635EDC">
        <w:rPr>
          <w:rFonts w:asciiTheme="minorHAnsi" w:hAnsiTheme="minorHAnsi" w:cstheme="minorHAnsi"/>
        </w:rPr>
        <w:t xml:space="preserve"> </w:t>
      </w:r>
      <w:r w:rsidRPr="00635EDC">
        <w:rPr>
          <w:rFonts w:asciiTheme="minorHAnsi" w:hAnsiTheme="minorHAnsi" w:cstheme="minorHAnsi"/>
        </w:rPr>
        <w:t>minist</w:t>
      </w:r>
      <w:r w:rsidR="00E147CC" w:rsidRPr="00635EDC">
        <w:rPr>
          <w:rFonts w:asciiTheme="minorHAnsi" w:hAnsiTheme="minorHAnsi" w:cstheme="minorHAnsi"/>
        </w:rPr>
        <w:t xml:space="preserve">ryně financí Alena </w:t>
      </w:r>
      <w:proofErr w:type="gramStart"/>
      <w:r w:rsidR="00E147CC" w:rsidRPr="00635EDC">
        <w:rPr>
          <w:rFonts w:asciiTheme="minorHAnsi" w:hAnsiTheme="minorHAnsi" w:cstheme="minorHAnsi"/>
        </w:rPr>
        <w:t>Schillerová:</w:t>
      </w:r>
      <w:r w:rsidR="00E147CC">
        <w:rPr>
          <w:rFonts w:asciiTheme="minorHAnsi" w:hAnsiTheme="minorHAnsi" w:cstheme="minorHAnsi"/>
          <w:i/>
        </w:rPr>
        <w:t xml:space="preserve"> </w:t>
      </w:r>
      <w:r w:rsidR="0059628C" w:rsidRPr="0059628C">
        <w:rPr>
          <w:rFonts w:asciiTheme="minorHAnsi" w:hAnsiTheme="minorHAnsi" w:cstheme="minorHAnsi"/>
          <w:i/>
        </w:rPr>
        <w:t>,,</w:t>
      </w:r>
      <w:r w:rsidR="00E147CC">
        <w:rPr>
          <w:rFonts w:asciiTheme="minorHAnsi" w:hAnsiTheme="minorHAnsi" w:cstheme="minorHAnsi"/>
          <w:i/>
        </w:rPr>
        <w:t>Jsem</w:t>
      </w:r>
      <w:proofErr w:type="gramEnd"/>
      <w:r w:rsidR="00E147CC">
        <w:rPr>
          <w:rFonts w:asciiTheme="minorHAnsi" w:hAnsiTheme="minorHAnsi" w:cstheme="minorHAnsi"/>
          <w:i/>
        </w:rPr>
        <w:t xml:space="preserve"> velice ráda, že u nás dlouhodobě funguje projekt, který se zaměřuje na zvyšování finanční gramotnosti a popularizaci tohoto tématu. </w:t>
      </w:r>
      <w:r w:rsidR="00FF190D" w:rsidRPr="006902AD">
        <w:rPr>
          <w:rFonts w:asciiTheme="minorHAnsi" w:hAnsiTheme="minorHAnsi" w:cstheme="minorHAnsi"/>
          <w:i/>
        </w:rPr>
        <w:t>Na Ministerstvu financí se dlouhodobě zasazujeme o lepší orientaci spotřebitelů na finančním trhu a zlepšení jejich postavení</w:t>
      </w:r>
      <w:r w:rsidR="00FF190D">
        <w:rPr>
          <w:rFonts w:asciiTheme="minorHAnsi" w:hAnsiTheme="minorHAnsi" w:cstheme="minorHAnsi"/>
          <w:i/>
        </w:rPr>
        <w:t xml:space="preserve">. </w:t>
      </w:r>
      <w:r w:rsidR="00E147CC">
        <w:rPr>
          <w:rFonts w:asciiTheme="minorHAnsi" w:hAnsiTheme="minorHAnsi" w:cstheme="minorHAnsi"/>
          <w:i/>
        </w:rPr>
        <w:t>Jednou z aktivit ministerstva financí bude například měření finanční gramotnosti dospělé populace, které proběhne na konci letošního roku. Jistě bude přínosem pro nás všechny. Protože náš společný cíl je stejný – férový trh a spokojený spotřebitel.“</w:t>
      </w:r>
      <w:r w:rsidR="0059628C" w:rsidRPr="0059628C">
        <w:rPr>
          <w:rFonts w:asciiTheme="minorHAnsi" w:hAnsiTheme="minorHAnsi" w:cstheme="minorHAnsi"/>
        </w:rPr>
        <w:t xml:space="preserve"> </w:t>
      </w:r>
    </w:p>
    <w:p w:rsidR="00E147CC" w:rsidRPr="0059628C" w:rsidRDefault="00E147CC" w:rsidP="00F8277A">
      <w:pPr>
        <w:jc w:val="both"/>
        <w:rPr>
          <w:rFonts w:asciiTheme="minorHAnsi" w:hAnsiTheme="minorHAnsi" w:cstheme="minorHAnsi"/>
          <w:i/>
          <w:color w:val="000000"/>
        </w:rPr>
      </w:pPr>
    </w:p>
    <w:p w:rsidR="00E147CC" w:rsidRPr="007A2D1A" w:rsidRDefault="00E147CC" w:rsidP="00E147CC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7A2D1A">
        <w:rPr>
          <w:rFonts w:asciiTheme="minorHAnsi" w:hAnsiTheme="minorHAnsi"/>
          <w:b/>
          <w:bCs/>
          <w:sz w:val="20"/>
          <w:szCs w:val="20"/>
        </w:rPr>
        <w:t>Kontakt pro novináře:</w:t>
      </w:r>
    </w:p>
    <w:p w:rsidR="00E147CC" w:rsidRPr="007A2D1A" w:rsidRDefault="00E147CC" w:rsidP="00E147CC">
      <w:pPr>
        <w:jc w:val="both"/>
        <w:rPr>
          <w:rFonts w:asciiTheme="minorHAnsi" w:hAnsiTheme="minorHAnsi"/>
          <w:sz w:val="20"/>
          <w:szCs w:val="20"/>
        </w:rPr>
      </w:pPr>
      <w:r w:rsidRPr="007A2D1A">
        <w:rPr>
          <w:rFonts w:asciiTheme="minorHAnsi" w:hAnsiTheme="minorHAnsi"/>
          <w:sz w:val="20"/>
          <w:szCs w:val="20"/>
        </w:rPr>
        <w:t>Ing. Klára Doleželová</w:t>
      </w:r>
    </w:p>
    <w:p w:rsidR="00E147CC" w:rsidRPr="007A2D1A" w:rsidRDefault="00E147CC" w:rsidP="00E147CC">
      <w:pPr>
        <w:jc w:val="both"/>
        <w:rPr>
          <w:rFonts w:asciiTheme="minorHAnsi" w:hAnsiTheme="minorHAnsi"/>
          <w:sz w:val="20"/>
          <w:szCs w:val="20"/>
        </w:rPr>
      </w:pPr>
      <w:r w:rsidRPr="007A2D1A">
        <w:rPr>
          <w:rFonts w:asciiTheme="minorHAnsi" w:hAnsiTheme="minorHAnsi"/>
          <w:sz w:val="20"/>
          <w:szCs w:val="20"/>
        </w:rPr>
        <w:t xml:space="preserve">e-mail: </w:t>
      </w:r>
      <w:hyperlink r:id="rId9" w:history="1">
        <w:r w:rsidRPr="007A2D1A">
          <w:rPr>
            <w:rStyle w:val="Hypertextovodkaz"/>
            <w:rFonts w:asciiTheme="minorHAnsi" w:hAnsiTheme="minorHAnsi"/>
            <w:sz w:val="20"/>
            <w:szCs w:val="20"/>
          </w:rPr>
          <w:t>dolezelova@zlatakoruna.info</w:t>
        </w:r>
      </w:hyperlink>
      <w:r w:rsidRPr="007A2D1A">
        <w:rPr>
          <w:rFonts w:asciiTheme="minorHAnsi" w:hAnsiTheme="minorHAnsi"/>
          <w:sz w:val="20"/>
          <w:szCs w:val="20"/>
        </w:rPr>
        <w:t xml:space="preserve"> </w:t>
      </w:r>
    </w:p>
    <w:p w:rsidR="00E147CC" w:rsidRPr="007A2D1A" w:rsidRDefault="00E147CC" w:rsidP="00E147CC">
      <w:pPr>
        <w:jc w:val="both"/>
        <w:rPr>
          <w:rFonts w:asciiTheme="minorHAnsi" w:hAnsiTheme="minorHAnsi"/>
          <w:sz w:val="20"/>
          <w:szCs w:val="20"/>
        </w:rPr>
      </w:pPr>
      <w:r w:rsidRPr="007A2D1A">
        <w:rPr>
          <w:rFonts w:asciiTheme="minorHAnsi" w:hAnsiTheme="minorHAnsi"/>
          <w:sz w:val="20"/>
          <w:szCs w:val="20"/>
        </w:rPr>
        <w:t>mobil: 731 904</w:t>
      </w:r>
      <w:r w:rsidR="007A2D1A">
        <w:rPr>
          <w:rFonts w:asciiTheme="minorHAnsi" w:hAnsiTheme="minorHAnsi"/>
          <w:sz w:val="20"/>
          <w:szCs w:val="20"/>
        </w:rPr>
        <w:t> </w:t>
      </w:r>
      <w:r w:rsidRPr="007A2D1A">
        <w:rPr>
          <w:rFonts w:asciiTheme="minorHAnsi" w:hAnsiTheme="minorHAnsi"/>
          <w:sz w:val="20"/>
          <w:szCs w:val="20"/>
        </w:rPr>
        <w:t>890</w:t>
      </w:r>
      <w:r w:rsidR="007A2D1A">
        <w:rPr>
          <w:rFonts w:asciiTheme="minorHAnsi" w:hAnsiTheme="minorHAnsi"/>
          <w:sz w:val="20"/>
          <w:szCs w:val="20"/>
        </w:rPr>
        <w:t xml:space="preserve">, </w:t>
      </w:r>
      <w:r w:rsidRPr="007A2D1A">
        <w:rPr>
          <w:rFonts w:asciiTheme="minorHAnsi" w:hAnsiTheme="minorHAnsi"/>
          <w:sz w:val="20"/>
          <w:szCs w:val="20"/>
        </w:rPr>
        <w:t>tel.: 274 780 740</w:t>
      </w:r>
      <w:bookmarkStart w:id="0" w:name="_GoBack"/>
      <w:bookmarkEnd w:id="0"/>
    </w:p>
    <w:p w:rsidR="009709BE" w:rsidRDefault="009709BE" w:rsidP="009709BE">
      <w:pPr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1347A1" w:rsidRPr="006140C3" w:rsidRDefault="001347A1" w:rsidP="001347A1">
      <w:pPr>
        <w:jc w:val="both"/>
        <w:rPr>
          <w:rFonts w:ascii="Calibri" w:hAnsi="Calibri"/>
          <w:b/>
          <w:bCs/>
          <w:sz w:val="32"/>
        </w:rPr>
      </w:pPr>
      <w:r w:rsidRPr="006140C3">
        <w:rPr>
          <w:rFonts w:ascii="Calibri" w:hAnsi="Calibri"/>
          <w:b/>
          <w:bCs/>
          <w:sz w:val="32"/>
        </w:rPr>
        <w:t>Kategorie pro spotřebitele</w:t>
      </w:r>
    </w:p>
    <w:p w:rsidR="001347A1" w:rsidRPr="006140C3" w:rsidRDefault="001347A1" w:rsidP="001347A1">
      <w:pPr>
        <w:jc w:val="both"/>
        <w:rPr>
          <w:rFonts w:ascii="Calibri" w:hAnsi="Calibri"/>
          <w:b/>
          <w:bCs/>
          <w:sz w:val="32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4907"/>
        <w:gridCol w:w="3978"/>
      </w:tblGrid>
      <w:tr w:rsidR="001347A1" w:rsidRPr="0023395C" w:rsidTr="00C7144D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Účty</w:t>
            </w:r>
          </w:p>
        </w:tc>
      </w:tr>
      <w:tr w:rsidR="001347A1" w:rsidRPr="0023395C" w:rsidTr="00C7144D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347A1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Běžný účet Air Bank 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347A1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Air Bank</w:t>
            </w:r>
          </w:p>
        </w:tc>
      </w:tr>
      <w:tr w:rsidR="001347A1" w:rsidRPr="0023395C" w:rsidTr="00C7144D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Běžný účet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Equa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bank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347A1" w:rsidP="00C7144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Equa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bank</w:t>
            </w:r>
          </w:p>
        </w:tc>
      </w:tr>
      <w:tr w:rsidR="001347A1" w:rsidRPr="0023395C" w:rsidTr="00C7144D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osobní účet bez poplatků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347A1" w:rsidP="00C7144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banka</w:t>
            </w:r>
          </w:p>
        </w:tc>
      </w:tr>
    </w:tbl>
    <w:p w:rsidR="001347A1" w:rsidRDefault="001347A1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p w:rsidR="001F4DBF" w:rsidRPr="006140C3" w:rsidRDefault="001F4DBF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5069"/>
        <w:gridCol w:w="3978"/>
      </w:tblGrid>
      <w:tr w:rsidR="001347A1" w:rsidRPr="0023395C" w:rsidTr="00C7144D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Stavební spoření</w:t>
            </w:r>
          </w:p>
        </w:tc>
      </w:tr>
      <w:tr w:rsidR="001347A1" w:rsidRPr="0023395C" w:rsidTr="00C7144D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Pr="001F4DBF" w:rsidRDefault="001F4DB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WÜSTENROT Kamarád+ 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Wüstenrot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- stavební spořitelna</w:t>
            </w:r>
          </w:p>
        </w:tc>
      </w:tr>
      <w:tr w:rsidR="001347A1" w:rsidRPr="0023395C" w:rsidTr="00C7144D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Pr="001F4DBF" w:rsidRDefault="001F4DB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On-line stavební spoření 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Stavební spořitelna České spořitelny</w:t>
            </w:r>
          </w:p>
        </w:tc>
      </w:tr>
      <w:tr w:rsidR="001347A1" w:rsidRPr="0023395C" w:rsidTr="00C7144D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1F4DB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Raiffeisen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stavební spořitelna</w:t>
            </w:r>
          </w:p>
        </w:tc>
      </w:tr>
    </w:tbl>
    <w:p w:rsidR="001347A1" w:rsidRPr="006140C3" w:rsidRDefault="001347A1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5037"/>
        <w:gridCol w:w="3978"/>
      </w:tblGrid>
      <w:tr w:rsidR="001347A1" w:rsidRPr="0023395C" w:rsidTr="00C7144D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Hypotéky</w:t>
            </w:r>
          </w:p>
        </w:tc>
      </w:tr>
      <w:tr w:rsidR="001347A1" w:rsidRPr="0023395C" w:rsidTr="00C7144D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Hypotéka České spořitelny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Česká spořitelna</w:t>
            </w:r>
          </w:p>
        </w:tc>
      </w:tr>
      <w:tr w:rsidR="001347A1" w:rsidRPr="0023395C" w:rsidTr="00C7144D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Zelená hypotéka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Hypoteční banka</w:t>
            </w:r>
          </w:p>
        </w:tc>
      </w:tr>
      <w:tr w:rsidR="001347A1" w:rsidRPr="0023395C" w:rsidTr="00C7144D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Flexibilní hypotéka 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Komerční banka</w:t>
            </w:r>
          </w:p>
        </w:tc>
      </w:tr>
    </w:tbl>
    <w:p w:rsidR="001347A1" w:rsidRPr="006140C3" w:rsidRDefault="001347A1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4926"/>
        <w:gridCol w:w="3978"/>
      </w:tblGrid>
      <w:tr w:rsidR="001347A1" w:rsidRPr="0023395C" w:rsidTr="00C7144D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Úvěry</w:t>
            </w:r>
          </w:p>
        </w:tc>
      </w:tr>
      <w:tr w:rsidR="001347A1" w:rsidRPr="0023395C" w:rsidTr="00C7144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Pr="000C402F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Minutová půjčka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Equa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bank</w:t>
            </w:r>
          </w:p>
        </w:tc>
      </w:tr>
      <w:tr w:rsidR="001347A1" w:rsidRPr="0023395C" w:rsidTr="00C7144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Půjčka online ve Smart Bance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1F4DB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MONETA Money Bank</w:t>
            </w:r>
          </w:p>
        </w:tc>
      </w:tr>
      <w:tr w:rsidR="001347A1" w:rsidRPr="0023395C" w:rsidTr="00C7144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Půjčka Air Bank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Air Bank</w:t>
            </w:r>
          </w:p>
        </w:tc>
      </w:tr>
    </w:tbl>
    <w:p w:rsidR="001347A1" w:rsidRPr="006140C3" w:rsidRDefault="001347A1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4994"/>
        <w:gridCol w:w="3978"/>
      </w:tblGrid>
      <w:tr w:rsidR="001347A1" w:rsidRPr="0023395C" w:rsidTr="00C7144D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Platební karty</w:t>
            </w:r>
          </w:p>
        </w:tc>
      </w:tr>
      <w:tr w:rsidR="001347A1" w:rsidRPr="0023395C" w:rsidTr="00C7144D">
        <w:trPr>
          <w:trHeight w:val="30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VISA INFINITE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Česká spořitelna</w:t>
            </w:r>
          </w:p>
        </w:tc>
      </w:tr>
      <w:tr w:rsidR="001347A1" w:rsidRPr="0023395C" w:rsidTr="00C7144D">
        <w:trPr>
          <w:trHeight w:val="30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APPLE &amp; GOOGLE PAY ve Smart Bance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MONETA Money bank</w:t>
            </w:r>
          </w:p>
        </w:tc>
      </w:tr>
      <w:tr w:rsidR="001347A1" w:rsidRPr="0023395C" w:rsidTr="00C7144D">
        <w:trPr>
          <w:trHeight w:val="30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ČSOB Premium Karta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Československá obchodní banka</w:t>
            </w:r>
          </w:p>
        </w:tc>
      </w:tr>
    </w:tbl>
    <w:p w:rsidR="001347A1" w:rsidRPr="006140C3" w:rsidRDefault="001347A1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tbl>
      <w:tblPr>
        <w:tblW w:w="93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5091"/>
        <w:gridCol w:w="3985"/>
      </w:tblGrid>
      <w:tr w:rsidR="001347A1" w:rsidRPr="0023395C" w:rsidTr="00C7144D">
        <w:trPr>
          <w:trHeight w:val="300"/>
        </w:trPr>
        <w:tc>
          <w:tcPr>
            <w:tcW w:w="9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Životní pojištění</w:t>
            </w:r>
          </w:p>
        </w:tc>
      </w:tr>
      <w:tr w:rsidR="001347A1" w:rsidRPr="0023395C" w:rsidTr="00C7144D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FLEXI životní pojištění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Kooperativa pojišťovna</w:t>
            </w:r>
          </w:p>
        </w:tc>
      </w:tr>
      <w:tr w:rsidR="001347A1" w:rsidRPr="0023395C" w:rsidTr="00C7144D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Allianz ŽIVOT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Allianz pojišťovna</w:t>
            </w:r>
          </w:p>
        </w:tc>
      </w:tr>
      <w:tr w:rsidR="001347A1" w:rsidRPr="0023395C" w:rsidTr="00C7144D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Životní pojištění NA PŘÁNÍ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Kooperativa pojišťovna</w:t>
            </w:r>
          </w:p>
        </w:tc>
      </w:tr>
    </w:tbl>
    <w:p w:rsidR="001347A1" w:rsidRPr="006140C3" w:rsidRDefault="001347A1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tbl>
      <w:tblPr>
        <w:tblW w:w="94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5091"/>
        <w:gridCol w:w="4023"/>
      </w:tblGrid>
      <w:tr w:rsidR="001347A1" w:rsidRPr="0023395C" w:rsidTr="00C7144D">
        <w:trPr>
          <w:trHeight w:val="300"/>
        </w:trPr>
        <w:tc>
          <w:tcPr>
            <w:tcW w:w="9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Neživotní pojištění</w:t>
            </w:r>
          </w:p>
        </w:tc>
      </w:tr>
      <w:tr w:rsidR="001347A1" w:rsidRPr="0023395C" w:rsidTr="00C7144D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1F4D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Allianz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MůjDomov</w:t>
            </w:r>
            <w:proofErr w:type="spellEnd"/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1F4DB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Allianz pojišťovna</w:t>
            </w:r>
          </w:p>
        </w:tc>
      </w:tr>
      <w:tr w:rsidR="001347A1" w:rsidRPr="0023395C" w:rsidTr="00C7144D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Allianz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MojeAuto</w:t>
            </w:r>
            <w:proofErr w:type="spellEnd"/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Allianz pojišťovna</w:t>
            </w:r>
          </w:p>
        </w:tc>
      </w:tr>
      <w:tr w:rsidR="001347A1" w:rsidRPr="0023395C" w:rsidTr="00C7144D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Autopojištění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NAMÍRU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Kooperativa pojišťovna</w:t>
            </w:r>
          </w:p>
        </w:tc>
      </w:tr>
    </w:tbl>
    <w:p w:rsidR="001347A1" w:rsidRPr="006140C3" w:rsidRDefault="001347A1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tbl>
      <w:tblPr>
        <w:tblW w:w="94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5091"/>
        <w:gridCol w:w="4040"/>
      </w:tblGrid>
      <w:tr w:rsidR="001347A1" w:rsidRPr="0023395C" w:rsidTr="00C7144D">
        <w:trPr>
          <w:trHeight w:val="300"/>
        </w:trPr>
        <w:tc>
          <w:tcPr>
            <w:tcW w:w="9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Podílové fondy</w:t>
            </w:r>
          </w:p>
        </w:tc>
      </w:tr>
      <w:tr w:rsidR="001347A1" w:rsidRPr="0023395C" w:rsidTr="00C7144D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Active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Invest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Conseq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Investment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Management</w:t>
            </w:r>
          </w:p>
        </w:tc>
      </w:tr>
      <w:tr w:rsidR="001347A1" w:rsidRPr="0023395C" w:rsidTr="00C7144D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Horizont Invest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Conseq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Investment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Management</w:t>
            </w:r>
          </w:p>
        </w:tc>
      </w:tr>
      <w:tr w:rsidR="001347A1" w:rsidRPr="0023395C" w:rsidTr="00C7144D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CPR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Global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Silver Age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Amundi investiční společnost</w:t>
            </w:r>
          </w:p>
        </w:tc>
      </w:tr>
    </w:tbl>
    <w:p w:rsidR="0043673C" w:rsidRDefault="0043673C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p w:rsidR="0043673C" w:rsidRPr="006140C3" w:rsidRDefault="0043673C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tbl>
      <w:tblPr>
        <w:tblW w:w="94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5091"/>
        <w:gridCol w:w="4065"/>
      </w:tblGrid>
      <w:tr w:rsidR="001347A1" w:rsidRPr="0023395C" w:rsidTr="00C7144D">
        <w:trPr>
          <w:trHeight w:val="300"/>
        </w:trPr>
        <w:tc>
          <w:tcPr>
            <w:tcW w:w="9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Penzijní spoření</w:t>
            </w:r>
          </w:p>
        </w:tc>
      </w:tr>
      <w:tr w:rsidR="001347A1" w:rsidRPr="0023395C" w:rsidTr="00C7144D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Conseq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Globální akciový účastnický fond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Conseq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penzijní společnost</w:t>
            </w:r>
          </w:p>
        </w:tc>
      </w:tr>
      <w:tr w:rsidR="001347A1" w:rsidRPr="0023395C" w:rsidTr="00C7144D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ZENIT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Conseq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penzijní společnost</w:t>
            </w:r>
          </w:p>
        </w:tc>
      </w:tr>
      <w:tr w:rsidR="001347A1" w:rsidRPr="0023395C" w:rsidTr="00C7144D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Penzijní spoření u ČS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Pr="000C402F" w:rsidRDefault="000C402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Česká spořitelna – penzijní společnost</w:t>
            </w:r>
          </w:p>
        </w:tc>
      </w:tr>
    </w:tbl>
    <w:p w:rsidR="001347A1" w:rsidRPr="006140C3" w:rsidRDefault="001347A1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4944"/>
        <w:gridCol w:w="3978"/>
      </w:tblGrid>
      <w:tr w:rsidR="001347A1" w:rsidRPr="0023395C" w:rsidTr="00C7144D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Obchodování s cennými papíry</w:t>
            </w:r>
          </w:p>
        </w:tc>
      </w:tr>
      <w:tr w:rsidR="001347A1" w:rsidRPr="0023395C" w:rsidTr="00C7144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e-Broker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banka</w:t>
            </w:r>
          </w:p>
        </w:tc>
      </w:tr>
      <w:tr w:rsidR="001347A1" w:rsidRPr="0023395C" w:rsidTr="00C7144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WebTrader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Finance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Patria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Finance</w:t>
            </w:r>
          </w:p>
        </w:tc>
      </w:tr>
      <w:tr w:rsidR="001347A1" w:rsidRPr="0023395C" w:rsidTr="00C7144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1F4D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eAtlantik</w:t>
            </w:r>
            <w:proofErr w:type="spellEnd"/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ATLANTIK Finanční trhy</w:t>
            </w:r>
          </w:p>
        </w:tc>
      </w:tr>
    </w:tbl>
    <w:p w:rsidR="001347A1" w:rsidRPr="006140C3" w:rsidRDefault="001347A1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4995"/>
        <w:gridCol w:w="3978"/>
      </w:tblGrid>
      <w:tr w:rsidR="001347A1" w:rsidRPr="0023395C" w:rsidTr="00C7144D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On-line aplikace</w:t>
            </w:r>
          </w:p>
        </w:tc>
      </w:tr>
      <w:tr w:rsidR="001347A1" w:rsidRPr="0023395C" w:rsidTr="00C7144D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Mobilní aplikace My Air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Air Bank</w:t>
            </w:r>
          </w:p>
        </w:tc>
      </w:tr>
      <w:tr w:rsidR="001347A1" w:rsidRPr="0023395C" w:rsidTr="00C7144D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Pr="000C402F" w:rsidRDefault="000C402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Aplikace MONETA Smart Banka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MONETA Money Bank</w:t>
            </w:r>
          </w:p>
        </w:tc>
      </w:tr>
      <w:tr w:rsidR="001347A1" w:rsidRPr="0023395C" w:rsidTr="00C7144D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Mobilní aplikace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mBank</w:t>
            </w:r>
            <w:proofErr w:type="spellEnd"/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1F4DB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mBank</w:t>
            </w:r>
            <w:proofErr w:type="spellEnd"/>
          </w:p>
        </w:tc>
      </w:tr>
    </w:tbl>
    <w:p w:rsidR="00E147CC" w:rsidRDefault="00E147CC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p w:rsidR="00E147CC" w:rsidRDefault="00E147CC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p w:rsidR="00E147CC" w:rsidRDefault="00E147CC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p w:rsidR="001347A1" w:rsidRPr="006140C3" w:rsidRDefault="001347A1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  <w:r w:rsidRPr="006140C3">
        <w:rPr>
          <w:rFonts w:ascii="Calibri" w:hAnsi="Calibri"/>
          <w:b/>
          <w:bCs/>
          <w:sz w:val="32"/>
        </w:rPr>
        <w:t>Kategorie pro podnikatele</w:t>
      </w:r>
    </w:p>
    <w:p w:rsidR="001347A1" w:rsidRPr="006140C3" w:rsidRDefault="001347A1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5017"/>
        <w:gridCol w:w="3978"/>
      </w:tblGrid>
      <w:tr w:rsidR="001347A1" w:rsidRPr="0023395C" w:rsidTr="00C7144D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Podnikatelské účty</w:t>
            </w:r>
          </w:p>
        </w:tc>
      </w:tr>
      <w:tr w:rsidR="001347A1" w:rsidRPr="0023395C" w:rsidTr="00C7144D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podnikatelský účet bez poplatků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banka</w:t>
            </w:r>
          </w:p>
        </w:tc>
      </w:tr>
      <w:tr w:rsidR="001347A1" w:rsidRPr="0023395C" w:rsidTr="00C7144D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1F4D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Běžný účet Rodinná firma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Equa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bank</w:t>
            </w:r>
          </w:p>
        </w:tc>
      </w:tr>
      <w:tr w:rsidR="001347A1" w:rsidRPr="0023395C" w:rsidTr="00C7144D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Pr="000C402F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Podnikatelský běžný účet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Equa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bank</w:t>
            </w:r>
          </w:p>
        </w:tc>
      </w:tr>
    </w:tbl>
    <w:p w:rsidR="001347A1" w:rsidRPr="006140C3" w:rsidRDefault="001347A1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"/>
        <w:gridCol w:w="5074"/>
        <w:gridCol w:w="3978"/>
      </w:tblGrid>
      <w:tr w:rsidR="001347A1" w:rsidRPr="0023395C" w:rsidTr="00C7144D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Leasing pro podnikatele</w:t>
            </w:r>
          </w:p>
        </w:tc>
      </w:tr>
      <w:tr w:rsidR="001347A1" w:rsidRPr="0023395C" w:rsidTr="00C7144D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AUTOPŮJČKA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ČSOB Leasing</w:t>
            </w:r>
          </w:p>
        </w:tc>
      </w:tr>
      <w:tr w:rsidR="001347A1" w:rsidRPr="0023395C" w:rsidTr="00C7144D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ALD operativní leasing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Automotive</w:t>
            </w:r>
            <w:proofErr w:type="spellEnd"/>
          </w:p>
        </w:tc>
      </w:tr>
      <w:tr w:rsidR="001347A1" w:rsidRPr="0023395C" w:rsidTr="00C7144D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ŠKODA Bez starostí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Volkswagen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Financial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Services</w:t>
            </w:r>
            <w:proofErr w:type="spellEnd"/>
          </w:p>
        </w:tc>
      </w:tr>
    </w:tbl>
    <w:p w:rsidR="001347A1" w:rsidRDefault="001347A1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p w:rsidR="002737B3" w:rsidRPr="006140C3" w:rsidRDefault="002737B3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tbl>
      <w:tblPr>
        <w:tblW w:w="93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5091"/>
        <w:gridCol w:w="3979"/>
      </w:tblGrid>
      <w:tr w:rsidR="001347A1" w:rsidRPr="0023395C" w:rsidTr="00C7144D">
        <w:trPr>
          <w:trHeight w:val="300"/>
        </w:trPr>
        <w:tc>
          <w:tcPr>
            <w:tcW w:w="9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lastRenderedPageBreak/>
              <w:t>Pojištění pro podnikatele</w:t>
            </w:r>
          </w:p>
        </w:tc>
      </w:tr>
      <w:tr w:rsidR="001347A1" w:rsidRPr="0023395C" w:rsidTr="00C7144D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1F4D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TREND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Kooperativa pojišťovna</w:t>
            </w:r>
          </w:p>
        </w:tc>
      </w:tr>
      <w:tr w:rsidR="001347A1" w:rsidRPr="0023395C" w:rsidTr="00C7144D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Pojištění podnikatelů a průmyslu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Česká podnikatelská pojišťovna</w:t>
            </w:r>
          </w:p>
        </w:tc>
      </w:tr>
      <w:tr w:rsidR="001347A1" w:rsidRPr="0023395C" w:rsidTr="00C7144D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Pojištění kybernetických rizik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Kooperativa pojišťovna</w:t>
            </w:r>
          </w:p>
        </w:tc>
      </w:tr>
    </w:tbl>
    <w:p w:rsidR="001347A1" w:rsidRPr="006140C3" w:rsidRDefault="001347A1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4939"/>
        <w:gridCol w:w="3978"/>
      </w:tblGrid>
      <w:tr w:rsidR="001347A1" w:rsidRPr="0023395C" w:rsidTr="00C7144D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Podnikatelské úvěry</w:t>
            </w:r>
          </w:p>
        </w:tc>
      </w:tr>
      <w:tr w:rsidR="001347A1" w:rsidRPr="0023395C" w:rsidTr="00C7144D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Pr="001F4DBF" w:rsidRDefault="001F4DB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Nová krev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Česká spořitelna</w:t>
            </w:r>
          </w:p>
        </w:tc>
      </w:tr>
      <w:tr w:rsidR="001347A1" w:rsidRPr="0023395C" w:rsidTr="00C7144D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Pr="001F4DBF" w:rsidRDefault="001F4DB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Úvěr plně online do 15 minut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Pr="001F4DBF" w:rsidRDefault="001F4DB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MONETA Money Bank</w:t>
            </w:r>
          </w:p>
        </w:tc>
      </w:tr>
      <w:tr w:rsidR="001347A1" w:rsidRPr="0023395C" w:rsidTr="00C7144D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podnikatelský úvěr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F4DBF" w:rsidP="00C7144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banka</w:t>
            </w:r>
          </w:p>
        </w:tc>
      </w:tr>
    </w:tbl>
    <w:p w:rsidR="001347A1" w:rsidRPr="006140C3" w:rsidRDefault="001347A1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p w:rsidR="001347A1" w:rsidRPr="006140C3" w:rsidRDefault="001347A1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  <w:r w:rsidRPr="006140C3">
        <w:rPr>
          <w:rFonts w:ascii="Calibri" w:hAnsi="Calibri"/>
          <w:b/>
          <w:bCs/>
          <w:sz w:val="32"/>
        </w:rPr>
        <w:t>Hlavní kategorie</w:t>
      </w:r>
    </w:p>
    <w:p w:rsidR="001347A1" w:rsidRPr="006140C3" w:rsidRDefault="001347A1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5059"/>
        <w:gridCol w:w="3978"/>
      </w:tblGrid>
      <w:tr w:rsidR="001347A1" w:rsidRPr="0023395C" w:rsidTr="00C7144D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Novinka roku</w:t>
            </w:r>
          </w:p>
        </w:tc>
      </w:tr>
      <w:tr w:rsidR="001347A1" w:rsidRPr="0023395C" w:rsidTr="00C7144D">
        <w:trPr>
          <w:trHeight w:val="30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Okamžité platby Air Bank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Air Bank</w:t>
            </w:r>
          </w:p>
        </w:tc>
      </w:tr>
      <w:tr w:rsidR="001347A1" w:rsidRPr="0023395C" w:rsidTr="00C7144D">
        <w:trPr>
          <w:trHeight w:val="30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Pr="000C402F" w:rsidRDefault="000C402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APPLE &amp; GOOGLE PAY ve Smart Bance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MONETA Money Bank</w:t>
            </w:r>
          </w:p>
        </w:tc>
      </w:tr>
      <w:tr w:rsidR="001347A1" w:rsidRPr="0023395C" w:rsidTr="00C7144D">
        <w:trPr>
          <w:trHeight w:val="30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Pr="000C402F" w:rsidRDefault="000C402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MULTIBANKING ve Smart Bance 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MONETA Money Bank</w:t>
            </w:r>
          </w:p>
        </w:tc>
      </w:tr>
    </w:tbl>
    <w:p w:rsidR="001347A1" w:rsidRPr="006140C3" w:rsidRDefault="001347A1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23"/>
        <w:gridCol w:w="3978"/>
      </w:tblGrid>
      <w:tr w:rsidR="001347A1" w:rsidRPr="0023395C" w:rsidTr="00C7144D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Cena veřejnosti</w:t>
            </w:r>
          </w:p>
        </w:tc>
      </w:tr>
      <w:tr w:rsidR="001347A1" w:rsidRPr="0023395C" w:rsidTr="00C7144D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Pr="000C402F" w:rsidRDefault="000C402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mKonto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mKartou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Svět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mBank</w:t>
            </w:r>
            <w:proofErr w:type="spellEnd"/>
          </w:p>
        </w:tc>
      </w:tr>
      <w:tr w:rsidR="001347A1" w:rsidRPr="0023395C" w:rsidTr="00C7144D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Pr="000C402F" w:rsidRDefault="000C402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Aplikace MONETA Smart Banka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MONETA Money Bank</w:t>
            </w:r>
          </w:p>
        </w:tc>
      </w:tr>
      <w:tr w:rsidR="001347A1" w:rsidRPr="0023395C" w:rsidTr="00C7144D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Běžný účet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Equa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bank</w:t>
            </w:r>
          </w:p>
        </w:tc>
      </w:tr>
    </w:tbl>
    <w:p w:rsidR="001347A1" w:rsidRPr="006140C3" w:rsidRDefault="001347A1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4984"/>
        <w:gridCol w:w="3978"/>
      </w:tblGrid>
      <w:tr w:rsidR="001347A1" w:rsidRPr="0023395C" w:rsidTr="00C7144D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Cena podnikatelů</w:t>
            </w:r>
          </w:p>
        </w:tc>
      </w:tr>
      <w:tr w:rsidR="001347A1" w:rsidRPr="0023395C" w:rsidTr="00C7144D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mKonto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Business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1F4DB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mBank</w:t>
            </w:r>
            <w:proofErr w:type="spellEnd"/>
          </w:p>
        </w:tc>
      </w:tr>
      <w:tr w:rsidR="001347A1" w:rsidRPr="0023395C" w:rsidTr="00C7144D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eMAX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BUSINESS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mBank</w:t>
            </w:r>
            <w:proofErr w:type="spellEnd"/>
          </w:p>
        </w:tc>
      </w:tr>
      <w:tr w:rsidR="001347A1" w:rsidRPr="0023395C" w:rsidTr="00C7144D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Podnikatelský běžný účet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Equa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bank</w:t>
            </w:r>
          </w:p>
        </w:tc>
      </w:tr>
    </w:tbl>
    <w:p w:rsidR="001347A1" w:rsidRPr="006140C3" w:rsidRDefault="001347A1" w:rsidP="001347A1">
      <w:pPr>
        <w:tabs>
          <w:tab w:val="left" w:pos="6946"/>
        </w:tabs>
        <w:jc w:val="both"/>
        <w:rPr>
          <w:rFonts w:ascii="Calibri" w:hAnsi="Calibri"/>
          <w:b/>
          <w:bCs/>
          <w:sz w:val="32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4741"/>
        <w:gridCol w:w="3753"/>
      </w:tblGrid>
      <w:tr w:rsidR="001347A1" w:rsidRPr="0023395C" w:rsidTr="00C7144D">
        <w:trPr>
          <w:trHeight w:val="300"/>
        </w:trPr>
        <w:tc>
          <w:tcPr>
            <w:tcW w:w="9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Cena za společenskou odpovědnost</w:t>
            </w:r>
          </w:p>
        </w:tc>
      </w:tr>
      <w:tr w:rsidR="001347A1" w:rsidRPr="0023395C" w:rsidTr="00C7144D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Hledáme rodiče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Nadace J&amp;T</w:t>
            </w:r>
          </w:p>
        </w:tc>
      </w:tr>
      <w:tr w:rsidR="001347A1" w:rsidRPr="0023395C" w:rsidTr="00C7144D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Finanční vzdělávání dětí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7A1" w:rsidRPr="000C402F" w:rsidRDefault="000C402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Česká spořitelna</w:t>
            </w:r>
          </w:p>
        </w:tc>
      </w:tr>
      <w:tr w:rsidR="001347A1" w:rsidRPr="0023395C" w:rsidTr="00C7144D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0C402F" w:rsidP="00C71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Finanční vzdělávání pro školy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7A1" w:rsidRPr="000C402F" w:rsidRDefault="000C402F" w:rsidP="00C71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Československá obchodní banka</w:t>
            </w:r>
          </w:p>
        </w:tc>
      </w:tr>
    </w:tbl>
    <w:p w:rsidR="001347A1" w:rsidRPr="006140C3" w:rsidRDefault="001347A1" w:rsidP="001347A1">
      <w:pPr>
        <w:jc w:val="both"/>
        <w:rPr>
          <w:rFonts w:ascii="Calibri" w:hAnsi="Calibri"/>
          <w:b/>
          <w:bCs/>
          <w:sz w:val="32"/>
        </w:rPr>
      </w:pPr>
    </w:p>
    <w:tbl>
      <w:tblPr>
        <w:tblW w:w="54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4741"/>
      </w:tblGrid>
      <w:tr w:rsidR="001347A1" w:rsidRPr="0023395C" w:rsidTr="00C7144D">
        <w:trPr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FinTech</w:t>
            </w:r>
          </w:p>
        </w:tc>
      </w:tr>
      <w:tr w:rsidR="001347A1" w:rsidRPr="0023395C" w:rsidTr="00C7144D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347A1" w:rsidP="00C714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47A1" w:rsidRPr="0023395C" w:rsidTr="00C7144D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347A1" w:rsidP="00C714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47A1" w:rsidRPr="0023395C" w:rsidTr="00C7144D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A1" w:rsidRPr="006140C3" w:rsidRDefault="001347A1" w:rsidP="00C7144D">
            <w:pPr>
              <w:tabs>
                <w:tab w:val="left" w:pos="6946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140C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7A1" w:rsidRDefault="001347A1" w:rsidP="00C714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347A1" w:rsidRDefault="001347A1" w:rsidP="009709BE">
      <w:pPr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59628C" w:rsidRDefault="0059628C" w:rsidP="009709BE">
      <w:pPr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0C402F" w:rsidRDefault="0059628C" w:rsidP="00E147CC">
      <w:pPr>
        <w:jc w:val="both"/>
        <w:rPr>
          <w:rFonts w:ascii="Cambria" w:hAnsi="Cambria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C220CA" wp14:editId="7370A6B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134610" cy="5162550"/>
            <wp:effectExtent l="0" t="0" r="889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610" cy="516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28C" w:rsidRDefault="0059628C" w:rsidP="0059628C">
      <w:pPr>
        <w:keepNext/>
        <w:spacing w:after="12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lastRenderedPageBreak/>
        <w:t>O soutěži Zlatá koruna</w:t>
      </w:r>
    </w:p>
    <w:p w:rsidR="0059628C" w:rsidRDefault="0059628C" w:rsidP="0059628C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  <w:r>
        <w:rPr>
          <w:rFonts w:ascii="Cambria" w:hAnsi="Cambria" w:cs="MinionPro-Regular"/>
          <w:sz w:val="22"/>
          <w:szCs w:val="22"/>
        </w:rPr>
        <w:t xml:space="preserve">Od roku 2003 probíhá pod záštitou ministrů financí ČR a guvernéra ČNB </w:t>
      </w:r>
      <w:r>
        <w:rPr>
          <w:rFonts w:ascii="Cambria" w:hAnsi="Cambria" w:cs="MinionPro-Regular"/>
          <w:b/>
          <w:sz w:val="22"/>
          <w:szCs w:val="22"/>
        </w:rPr>
        <w:t>soutěž Zlatá koruna</w:t>
      </w:r>
      <w:r>
        <w:rPr>
          <w:rFonts w:ascii="Cambria" w:hAnsi="Cambria" w:cs="MinionPro-Regular"/>
          <w:sz w:val="22"/>
          <w:szCs w:val="22"/>
        </w:rPr>
        <w:t>, která každoročně oceňuje nejlepší finanční produkty na českém trhu. Letos se koná již 17. ročník.</w:t>
      </w:r>
    </w:p>
    <w:p w:rsidR="0059628C" w:rsidRDefault="0059628C" w:rsidP="0059628C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</w:p>
    <w:p w:rsidR="0059628C" w:rsidRDefault="0059628C" w:rsidP="0059628C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  <w:r>
        <w:rPr>
          <w:rFonts w:ascii="Cambria" w:hAnsi="Cambria" w:cs="MinionPro-Regular"/>
          <w:sz w:val="22"/>
          <w:szCs w:val="22"/>
        </w:rPr>
        <w:t>V </w:t>
      </w:r>
      <w:r w:rsidR="00E147CC">
        <w:rPr>
          <w:rFonts w:ascii="Cambria" w:hAnsi="Cambria" w:cs="MinionPro-Regular"/>
          <w:sz w:val="22"/>
          <w:szCs w:val="22"/>
        </w:rPr>
        <w:t>letošním</w:t>
      </w:r>
      <w:r>
        <w:rPr>
          <w:rFonts w:ascii="Cambria" w:hAnsi="Cambria" w:cs="MinionPro-Regular"/>
          <w:sz w:val="22"/>
          <w:szCs w:val="22"/>
        </w:rPr>
        <w:t xml:space="preserve"> roce se soutěže zúčastnilo celkem </w:t>
      </w:r>
      <w:r>
        <w:rPr>
          <w:rFonts w:ascii="Cambria" w:hAnsi="Cambria" w:cs="MinionPro-Regular"/>
          <w:b/>
          <w:sz w:val="22"/>
          <w:szCs w:val="22"/>
        </w:rPr>
        <w:t>207 produktů</w:t>
      </w:r>
      <w:r>
        <w:rPr>
          <w:rFonts w:ascii="Cambria" w:hAnsi="Cambria" w:cs="MinionPro-Regular"/>
          <w:sz w:val="22"/>
          <w:szCs w:val="22"/>
        </w:rPr>
        <w:t xml:space="preserve"> od </w:t>
      </w:r>
      <w:r>
        <w:rPr>
          <w:rFonts w:ascii="Cambria" w:hAnsi="Cambria" w:cs="MinionPro-Regular"/>
          <w:b/>
          <w:sz w:val="22"/>
          <w:szCs w:val="22"/>
        </w:rPr>
        <w:t>73 finančních společností</w:t>
      </w:r>
      <w:r>
        <w:rPr>
          <w:rFonts w:ascii="Cambria" w:hAnsi="Cambria" w:cs="MinionPro-Regular"/>
          <w:sz w:val="22"/>
          <w:szCs w:val="22"/>
        </w:rPr>
        <w:t xml:space="preserve">. </w:t>
      </w:r>
      <w:proofErr w:type="gramStart"/>
      <w:r>
        <w:rPr>
          <w:rFonts w:ascii="Cambria" w:hAnsi="Cambria" w:cs="MinionPro-Regular"/>
          <w:sz w:val="22"/>
          <w:szCs w:val="22"/>
        </w:rPr>
        <w:t>Soutěž</w:t>
      </w:r>
      <w:proofErr w:type="gramEnd"/>
      <w:r>
        <w:rPr>
          <w:rFonts w:ascii="Cambria" w:hAnsi="Cambria" w:cs="MinionPro-Regular"/>
          <w:sz w:val="22"/>
          <w:szCs w:val="22"/>
        </w:rPr>
        <w:t xml:space="preserve"> Zlatá koruna si získala vysoké </w:t>
      </w:r>
      <w:proofErr w:type="gramStart"/>
      <w:r>
        <w:rPr>
          <w:rFonts w:ascii="Cambria" w:hAnsi="Cambria" w:cs="MinionPro-Regular"/>
          <w:sz w:val="22"/>
          <w:szCs w:val="22"/>
        </w:rPr>
        <w:t>renomé</w:t>
      </w:r>
      <w:proofErr w:type="gramEnd"/>
      <w:r>
        <w:rPr>
          <w:rFonts w:ascii="Cambria" w:hAnsi="Cambria" w:cs="MinionPro-Regular"/>
          <w:sz w:val="22"/>
          <w:szCs w:val="22"/>
        </w:rPr>
        <w:t xml:space="preserve"> zejména tím, že produkty hodnotí </w:t>
      </w:r>
      <w:r>
        <w:rPr>
          <w:rFonts w:ascii="Cambria" w:hAnsi="Cambria" w:cs="MinionPro-Regular"/>
          <w:b/>
          <w:sz w:val="22"/>
          <w:szCs w:val="22"/>
        </w:rPr>
        <w:t>Finanční akademie</w:t>
      </w:r>
      <w:r>
        <w:rPr>
          <w:rFonts w:ascii="Cambria" w:hAnsi="Cambria" w:cs="MinionPro-Regular"/>
          <w:sz w:val="22"/>
          <w:szCs w:val="22"/>
        </w:rPr>
        <w:t xml:space="preserve"> složená z více než </w:t>
      </w:r>
      <w:r>
        <w:rPr>
          <w:rFonts w:ascii="Cambria" w:hAnsi="Cambria" w:cs="MinionPro-Regular"/>
          <w:b/>
          <w:sz w:val="22"/>
          <w:szCs w:val="22"/>
        </w:rPr>
        <w:t>360 odborníků</w:t>
      </w:r>
      <w:r>
        <w:rPr>
          <w:rFonts w:ascii="Cambria" w:hAnsi="Cambria" w:cs="MinionPro-Regular"/>
          <w:sz w:val="22"/>
          <w:szCs w:val="22"/>
        </w:rPr>
        <w:t xml:space="preserve">. Ta také rozhoduje o </w:t>
      </w:r>
      <w:r>
        <w:rPr>
          <w:rFonts w:ascii="Cambria" w:hAnsi="Cambria" w:cs="MinionPro-Regular"/>
          <w:b/>
          <w:sz w:val="22"/>
          <w:szCs w:val="22"/>
        </w:rPr>
        <w:t>Novince roku</w:t>
      </w:r>
      <w:r>
        <w:rPr>
          <w:rFonts w:ascii="Cambria" w:hAnsi="Cambria" w:cs="MinionPro-Regular"/>
          <w:sz w:val="22"/>
          <w:szCs w:val="22"/>
        </w:rPr>
        <w:t xml:space="preserve">. Zlatá koruna také uděluje ve spolupráci s výzkumnou agenturou IPSOS </w:t>
      </w:r>
      <w:r>
        <w:rPr>
          <w:rFonts w:ascii="Cambria" w:hAnsi="Cambria" w:cs="MinionPro-Regular"/>
          <w:b/>
          <w:sz w:val="22"/>
          <w:szCs w:val="22"/>
        </w:rPr>
        <w:t>Cenu za společenskou odpovědnost</w:t>
      </w:r>
      <w:r>
        <w:rPr>
          <w:rFonts w:ascii="Cambria" w:hAnsi="Cambria" w:cs="MinionPro-Regular"/>
          <w:sz w:val="22"/>
          <w:szCs w:val="22"/>
        </w:rPr>
        <w:t>.</w:t>
      </w:r>
    </w:p>
    <w:p w:rsidR="0059628C" w:rsidRDefault="0059628C" w:rsidP="0059628C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</w:p>
    <w:p w:rsidR="0059628C" w:rsidRDefault="0059628C" w:rsidP="0059628C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  <w:r>
        <w:rPr>
          <w:rFonts w:ascii="Cambria" w:hAnsi="Cambria" w:cs="MinionPro-Regular"/>
          <w:sz w:val="22"/>
          <w:szCs w:val="22"/>
        </w:rPr>
        <w:t>Soutěž Zlatá koruna byla v minulém roce rozšířena o novou kategorii FinTech, jejímž cílem je sledování aktuálních trendů na poli digitalizace a inovace finančních služeb. Jednotlivé projekty hodnotila odborná porota, FinTech akademie.</w:t>
      </w:r>
    </w:p>
    <w:p w:rsidR="0059628C" w:rsidRDefault="0059628C" w:rsidP="0059628C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</w:p>
    <w:p w:rsidR="0059628C" w:rsidRDefault="0059628C" w:rsidP="0059628C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  <w:r>
        <w:rPr>
          <w:rFonts w:ascii="Cambria" w:hAnsi="Cambria" w:cs="MinionPro-Regular"/>
          <w:sz w:val="22"/>
          <w:szCs w:val="22"/>
        </w:rPr>
        <w:t xml:space="preserve">Významnou součástí soutěže je hlasování o </w:t>
      </w:r>
      <w:r>
        <w:rPr>
          <w:rFonts w:ascii="Cambria" w:hAnsi="Cambria" w:cs="MinionPro-Regular"/>
          <w:b/>
          <w:sz w:val="22"/>
          <w:szCs w:val="22"/>
        </w:rPr>
        <w:t>Cenu veřejnosti</w:t>
      </w:r>
      <w:r>
        <w:rPr>
          <w:rFonts w:ascii="Cambria" w:hAnsi="Cambria" w:cs="MinionPro-Regular"/>
          <w:sz w:val="22"/>
          <w:szCs w:val="22"/>
        </w:rPr>
        <w:t xml:space="preserve">, kdy nejoblíbenější finanční produkty volí veřejnost prostřednictvím webových stránek Zlaté koruny. Od roku 2008 je hlasování rozšířeno o </w:t>
      </w:r>
      <w:r>
        <w:rPr>
          <w:rFonts w:ascii="Cambria" w:hAnsi="Cambria" w:cs="MinionPro-Regular"/>
          <w:b/>
          <w:sz w:val="22"/>
          <w:szCs w:val="22"/>
        </w:rPr>
        <w:t>Cenu podnikatelů</w:t>
      </w:r>
      <w:r>
        <w:rPr>
          <w:rFonts w:ascii="Cambria" w:hAnsi="Cambria" w:cs="MinionPro-Regular"/>
          <w:sz w:val="22"/>
          <w:szCs w:val="22"/>
        </w:rPr>
        <w:t>, kde soutěží nejoblíbenější finanční produkty pro malé a střední podnikatele.</w:t>
      </w:r>
    </w:p>
    <w:p w:rsidR="0059628C" w:rsidRDefault="0059628C" w:rsidP="0059628C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</w:p>
    <w:p w:rsidR="0059628C" w:rsidRDefault="0059628C" w:rsidP="0059628C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  <w:r>
        <w:rPr>
          <w:rFonts w:ascii="Cambria" w:hAnsi="Cambria" w:cs="MinionPro-Regular"/>
          <w:sz w:val="22"/>
          <w:szCs w:val="22"/>
        </w:rPr>
        <w:t>Výsledky hodnocení v soutěži Zlatá koruna pomáhají veřejnosti snadněji se orientovat v nabídce finančních produktů, motivují klienty k tomu, aby se více zajímali o vlastnosti jednotlivých produktů a lépe porozuměli nabídkám finančních společností. Další informace a výsledky soutěže Zlatá koruna najdete na www.zlatakoruna.info.</w:t>
      </w:r>
    </w:p>
    <w:p w:rsidR="0059628C" w:rsidRDefault="0059628C" w:rsidP="0059628C">
      <w:pPr>
        <w:autoSpaceDE w:val="0"/>
        <w:autoSpaceDN w:val="0"/>
        <w:adjustRightInd w:val="0"/>
        <w:jc w:val="both"/>
      </w:pPr>
    </w:p>
    <w:p w:rsidR="0059628C" w:rsidRDefault="0059628C" w:rsidP="0059628C">
      <w:pPr>
        <w:rPr>
          <w:rFonts w:ascii="Cambria" w:hAnsi="Cambria"/>
          <w:sz w:val="22"/>
          <w:szCs w:val="22"/>
        </w:rPr>
      </w:pPr>
    </w:p>
    <w:p w:rsidR="0059628C" w:rsidRDefault="0059628C" w:rsidP="0059628C">
      <w:pPr>
        <w:shd w:val="clear" w:color="auto" w:fill="FFFFFF"/>
        <w:spacing w:after="240"/>
        <w:jc w:val="both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b/>
          <w:bCs/>
          <w:color w:val="000000"/>
          <w:sz w:val="22"/>
          <w:szCs w:val="22"/>
        </w:rPr>
        <w:t>Partneři soutěže Zlatá koruna 2019</w:t>
      </w:r>
    </w:p>
    <w:p w:rsidR="0059628C" w:rsidRDefault="0059628C" w:rsidP="0059628C">
      <w:pPr>
        <w:shd w:val="clear" w:color="auto" w:fill="FFFFFF"/>
        <w:spacing w:after="240"/>
        <w:jc w:val="both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b/>
          <w:bCs/>
          <w:color w:val="000000"/>
          <w:sz w:val="22"/>
          <w:szCs w:val="22"/>
        </w:rPr>
        <w:t>Generální partner a organizátor: </w:t>
      </w:r>
      <w:r>
        <w:rPr>
          <w:rFonts w:asciiTheme="majorHAnsi" w:hAnsiTheme="majorHAnsi" w:cs="Arial"/>
          <w:color w:val="000000"/>
          <w:sz w:val="22"/>
          <w:szCs w:val="22"/>
        </w:rPr>
        <w:t>pdMEDIA s.r.o.</w:t>
      </w:r>
    </w:p>
    <w:p w:rsidR="0059628C" w:rsidRDefault="0059628C" w:rsidP="0059628C">
      <w:pPr>
        <w:shd w:val="clear" w:color="auto" w:fill="FFFFFF"/>
        <w:spacing w:after="240"/>
        <w:jc w:val="both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b/>
          <w:bCs/>
          <w:color w:val="000000"/>
          <w:sz w:val="22"/>
          <w:szCs w:val="22"/>
        </w:rPr>
        <w:t>Partneři: </w:t>
      </w:r>
      <w:r>
        <w:rPr>
          <w:rFonts w:asciiTheme="majorHAnsi" w:hAnsiTheme="majorHAnsi" w:cs="Arial"/>
          <w:color w:val="000000"/>
          <w:sz w:val="22"/>
          <w:szCs w:val="22"/>
        </w:rPr>
        <w:t xml:space="preserve">Česká mincovna, IPSOS, TOP HOTELS GROUP, </w:t>
      </w:r>
      <w:proofErr w:type="spellStart"/>
      <w:r>
        <w:rPr>
          <w:rFonts w:asciiTheme="majorHAnsi" w:hAnsiTheme="majorHAnsi" w:cs="Arial"/>
          <w:color w:val="000000"/>
          <w:sz w:val="22"/>
          <w:szCs w:val="22"/>
        </w:rPr>
        <w:t>Imper</w:t>
      </w:r>
      <w:proofErr w:type="spellEnd"/>
      <w:r>
        <w:rPr>
          <w:rFonts w:asciiTheme="majorHAnsi" w:hAnsiTheme="majorHAnsi" w:cs="Arial"/>
          <w:color w:val="000000"/>
          <w:sz w:val="22"/>
          <w:szCs w:val="22"/>
        </w:rPr>
        <w:t xml:space="preserve">, JK Jitka Kudláčková, Adams </w:t>
      </w:r>
      <w:proofErr w:type="spellStart"/>
      <w:r>
        <w:rPr>
          <w:rFonts w:asciiTheme="majorHAnsi" w:hAnsiTheme="majorHAnsi" w:cs="Arial"/>
          <w:color w:val="000000"/>
          <w:sz w:val="22"/>
          <w:szCs w:val="22"/>
        </w:rPr>
        <w:t>Barbershop</w:t>
      </w:r>
      <w:proofErr w:type="spellEnd"/>
      <w:r>
        <w:rPr>
          <w:rFonts w:asciiTheme="majorHAnsi" w:hAnsiTheme="majorHAnsi" w:cs="Arial"/>
          <w:color w:val="000000"/>
          <w:sz w:val="22"/>
          <w:szCs w:val="22"/>
        </w:rPr>
        <w:t xml:space="preserve">, Adastra.one, vinařský dům Dobrá nálada, </w:t>
      </w:r>
      <w:r w:rsidR="00E147CC">
        <w:rPr>
          <w:rFonts w:asciiTheme="majorHAnsi" w:hAnsiTheme="majorHAnsi" w:cs="Arial"/>
          <w:color w:val="000000"/>
          <w:sz w:val="22"/>
          <w:szCs w:val="22"/>
        </w:rPr>
        <w:t xml:space="preserve">krejčovství </w:t>
      </w:r>
      <w:proofErr w:type="spellStart"/>
      <w:r>
        <w:rPr>
          <w:rFonts w:asciiTheme="majorHAnsi" w:hAnsiTheme="majorHAnsi" w:cs="Arial"/>
          <w:color w:val="000000"/>
          <w:sz w:val="22"/>
          <w:szCs w:val="22"/>
        </w:rPr>
        <w:t>Galard</w:t>
      </w:r>
      <w:proofErr w:type="spellEnd"/>
      <w:r>
        <w:rPr>
          <w:rFonts w:asciiTheme="majorHAnsi" w:hAnsiTheme="majorHAnsi" w:cs="Arial"/>
          <w:color w:val="000000"/>
          <w:sz w:val="22"/>
          <w:szCs w:val="22"/>
        </w:rPr>
        <w:t>, skupina ČEZ, Attendu, Vysoká škola ekonomie a managementu</w:t>
      </w:r>
    </w:p>
    <w:p w:rsidR="0059628C" w:rsidRDefault="0059628C" w:rsidP="0059628C">
      <w:pPr>
        <w:shd w:val="clear" w:color="auto" w:fill="FFFFFF"/>
        <w:spacing w:after="240"/>
        <w:jc w:val="both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b/>
          <w:bCs/>
          <w:color w:val="000000"/>
          <w:sz w:val="22"/>
          <w:szCs w:val="22"/>
        </w:rPr>
        <w:t xml:space="preserve">Hlavní mediální partner: </w:t>
      </w:r>
      <w:r>
        <w:rPr>
          <w:rFonts w:asciiTheme="majorHAnsi" w:hAnsiTheme="majorHAnsi" w:cs="Arial"/>
          <w:bCs/>
          <w:color w:val="000000"/>
          <w:sz w:val="22"/>
          <w:szCs w:val="22"/>
        </w:rPr>
        <w:t>Deník</w:t>
      </w:r>
      <w:r>
        <w:rPr>
          <w:rFonts w:asciiTheme="majorHAnsi" w:hAnsiTheme="majorHAnsi" w:cs="Arial"/>
          <w:b/>
          <w:bCs/>
          <w:color w:val="000000"/>
          <w:sz w:val="22"/>
          <w:szCs w:val="22"/>
        </w:rPr>
        <w:t> </w:t>
      </w:r>
    </w:p>
    <w:p w:rsidR="0059628C" w:rsidRDefault="0059628C" w:rsidP="0059628C">
      <w:pPr>
        <w:shd w:val="clear" w:color="auto" w:fill="FFFFFF"/>
        <w:spacing w:after="240"/>
        <w:jc w:val="both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b/>
          <w:bCs/>
          <w:color w:val="000000"/>
          <w:sz w:val="22"/>
          <w:szCs w:val="22"/>
        </w:rPr>
        <w:t xml:space="preserve"> Mediální partneři: </w:t>
      </w:r>
      <w:r>
        <w:rPr>
          <w:rFonts w:asciiTheme="majorHAnsi" w:hAnsiTheme="majorHAnsi" w:cs="Arial"/>
          <w:color w:val="000000"/>
          <w:sz w:val="22"/>
          <w:szCs w:val="22"/>
        </w:rPr>
        <w:t xml:space="preserve">Česká televize, E15, Peníze.cz, </w:t>
      </w:r>
      <w:proofErr w:type="spellStart"/>
      <w:r>
        <w:rPr>
          <w:rFonts w:asciiTheme="majorHAnsi" w:hAnsiTheme="majorHAnsi" w:cs="Arial"/>
          <w:color w:val="000000"/>
          <w:sz w:val="22"/>
          <w:szCs w:val="22"/>
        </w:rPr>
        <w:t>Finmag</w:t>
      </w:r>
      <w:proofErr w:type="spellEnd"/>
      <w:r>
        <w:rPr>
          <w:rFonts w:asciiTheme="majorHAnsi" w:hAnsiTheme="majorHAnsi" w:cs="Arial"/>
          <w:color w:val="000000"/>
          <w:sz w:val="22"/>
          <w:szCs w:val="22"/>
        </w:rPr>
        <w:t xml:space="preserve">, Czech &amp; </w:t>
      </w:r>
      <w:proofErr w:type="spellStart"/>
      <w:r>
        <w:rPr>
          <w:rFonts w:asciiTheme="majorHAnsi" w:hAnsiTheme="majorHAnsi" w:cs="Arial"/>
          <w:color w:val="000000"/>
          <w:sz w:val="22"/>
          <w:szCs w:val="22"/>
        </w:rPr>
        <w:t>Slovak</w:t>
      </w:r>
      <w:proofErr w:type="spellEnd"/>
      <w:r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Arial"/>
          <w:color w:val="000000"/>
          <w:sz w:val="22"/>
          <w:szCs w:val="22"/>
        </w:rPr>
        <w:t>Leaders</w:t>
      </w:r>
      <w:proofErr w:type="spellEnd"/>
      <w:r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Arial"/>
          <w:color w:val="000000"/>
          <w:sz w:val="22"/>
          <w:szCs w:val="22"/>
        </w:rPr>
        <w:t>Magazine</w:t>
      </w:r>
      <w:proofErr w:type="spellEnd"/>
      <w:r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Theme="majorHAnsi" w:hAnsiTheme="majorHAnsi" w:cs="Arial"/>
          <w:color w:val="000000"/>
          <w:sz w:val="22"/>
          <w:szCs w:val="22"/>
        </w:rPr>
        <w:t>Fleet</w:t>
      </w:r>
      <w:proofErr w:type="spellEnd"/>
      <w:r>
        <w:rPr>
          <w:rFonts w:asciiTheme="majorHAnsi" w:hAnsiTheme="majorHAnsi" w:cs="Arial"/>
          <w:color w:val="000000"/>
          <w:sz w:val="22"/>
          <w:szCs w:val="22"/>
        </w:rPr>
        <w:t>, Bankovnictví</w:t>
      </w:r>
    </w:p>
    <w:p w:rsidR="0059628C" w:rsidRDefault="0059628C" w:rsidP="0059628C">
      <w:r>
        <w:rPr>
          <w:rFonts w:asciiTheme="majorHAnsi" w:hAnsiTheme="majorHAnsi" w:cs="Arial"/>
          <w:b/>
          <w:bCs/>
          <w:color w:val="000000"/>
          <w:sz w:val="22"/>
          <w:szCs w:val="22"/>
        </w:rPr>
        <w:t>Odborní partneři: </w:t>
      </w:r>
      <w:r>
        <w:t xml:space="preserve">Asociace českých pojišťovacích makléřů, Asociace hypotečních makléřů ČR, Asociace malých a středních podniků a živnostníků ČR, Asociace penzijních společností ČR, Asociace pro kapitálový trh ČŘ, Business &amp; Professional </w:t>
      </w:r>
      <w:proofErr w:type="spellStart"/>
      <w:r>
        <w:t>Women</w:t>
      </w:r>
      <w:proofErr w:type="spellEnd"/>
      <w:r>
        <w:t xml:space="preserve"> ČR, Czech </w:t>
      </w:r>
      <w:proofErr w:type="spellStart"/>
      <w:r>
        <w:t>Fintech</w:t>
      </w:r>
      <w:proofErr w:type="spellEnd"/>
      <w:r>
        <w:t xml:space="preserve"> </w:t>
      </w:r>
      <w:proofErr w:type="spellStart"/>
      <w:r>
        <w:t>Associaton</w:t>
      </w:r>
      <w:proofErr w:type="spellEnd"/>
      <w:r>
        <w:t xml:space="preserve">, Česká asociace společností finančního poradenství a zprostředkování,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ČR, Hospodářská komora ČR, Svaz průmyslu a dopravy ČR</w:t>
      </w:r>
    </w:p>
    <w:p w:rsidR="0059628C" w:rsidRDefault="0059628C" w:rsidP="0059628C">
      <w:pPr>
        <w:shd w:val="clear" w:color="auto" w:fill="FFFFFF"/>
        <w:spacing w:after="24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:rsidR="00B04F66" w:rsidRDefault="00B04F66" w:rsidP="009709BE">
      <w:pPr>
        <w:jc w:val="both"/>
        <w:rPr>
          <w:rFonts w:asciiTheme="minorHAnsi" w:hAnsiTheme="minorHAnsi"/>
          <w:b/>
          <w:bCs/>
          <w:sz w:val="20"/>
          <w:szCs w:val="20"/>
        </w:rPr>
      </w:pPr>
    </w:p>
    <w:sectPr w:rsidR="00B04F66" w:rsidSect="007F2686">
      <w:headerReference w:type="default" r:id="rId11"/>
      <w:footerReference w:type="default" r:id="rId12"/>
      <w:pgSz w:w="11906" w:h="16838" w:code="9"/>
      <w:pgMar w:top="2382" w:right="1418" w:bottom="232" w:left="1418" w:header="993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249" w:rsidRDefault="00B04249" w:rsidP="00D547B7">
      <w:r>
        <w:separator/>
      </w:r>
    </w:p>
  </w:endnote>
  <w:endnote w:type="continuationSeparator" w:id="0">
    <w:p w:rsidR="00B04249" w:rsidRDefault="00B04249" w:rsidP="00D5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B6" w:rsidRDefault="00FA19B6" w:rsidP="00310204">
    <w:pPr>
      <w:ind w:right="-851"/>
      <w:jc w:val="center"/>
      <w:rPr>
        <w:rFonts w:ascii="Arial Black" w:hAnsi="Arial Black" w:cs="Arial"/>
        <w:b/>
        <w:i/>
        <w:sz w:val="20"/>
        <w:szCs w:val="20"/>
      </w:rPr>
    </w:pPr>
  </w:p>
  <w:p w:rsidR="00D547B7" w:rsidRPr="00A00345" w:rsidRDefault="00832E17" w:rsidP="00310204">
    <w:pPr>
      <w:ind w:right="-851"/>
      <w:jc w:val="center"/>
      <w:rPr>
        <w:rFonts w:ascii="Arial" w:hAnsi="Arial" w:cs="Arial"/>
        <w:i/>
        <w:sz w:val="20"/>
        <w:szCs w:val="20"/>
      </w:rPr>
    </w:pPr>
    <w:r w:rsidRPr="00A00345">
      <w:rPr>
        <w:rFonts w:ascii="Arial Black" w:hAnsi="Arial Black" w:cs="Arial"/>
        <w:b/>
        <w:i/>
        <w:sz w:val="20"/>
        <w:szCs w:val="20"/>
      </w:rPr>
      <w:t>pdMEDIA</w:t>
    </w:r>
    <w:r w:rsidR="00D547B7">
      <w:rPr>
        <w:i/>
        <w:sz w:val="20"/>
        <w:szCs w:val="20"/>
      </w:rPr>
      <w:t xml:space="preserve"> </w:t>
    </w:r>
    <w:r w:rsidRPr="00A00345">
      <w:rPr>
        <w:rFonts w:ascii="Arial" w:hAnsi="Arial" w:cs="Arial"/>
        <w:b/>
        <w:i/>
        <w:sz w:val="20"/>
        <w:szCs w:val="20"/>
      </w:rPr>
      <w:t>s.r.o.</w:t>
    </w:r>
    <w:r w:rsidRPr="00A00345">
      <w:rPr>
        <w:rFonts w:ascii="Arial" w:hAnsi="Arial" w:cs="Arial"/>
        <w:i/>
        <w:sz w:val="20"/>
        <w:szCs w:val="20"/>
      </w:rPr>
      <w:t>,</w:t>
    </w:r>
    <w:r w:rsidRPr="00A00345">
      <w:rPr>
        <w:rFonts w:ascii="Arial" w:hAnsi="Arial" w:cs="Arial"/>
        <w:b/>
        <w:i/>
        <w:sz w:val="20"/>
        <w:szCs w:val="20"/>
      </w:rPr>
      <w:t xml:space="preserve"> </w:t>
    </w:r>
    <w:r w:rsidRPr="00A00345">
      <w:rPr>
        <w:rFonts w:ascii="Arial" w:hAnsi="Arial" w:cs="Arial"/>
        <w:i/>
        <w:sz w:val="20"/>
        <w:szCs w:val="20"/>
      </w:rPr>
      <w:t xml:space="preserve">K Rybníčkům 26, </w:t>
    </w:r>
    <w:r w:rsidR="00B516C3" w:rsidRPr="00A00345">
      <w:rPr>
        <w:rFonts w:ascii="Arial" w:hAnsi="Arial" w:cs="Arial"/>
        <w:i/>
        <w:sz w:val="20"/>
        <w:szCs w:val="20"/>
      </w:rPr>
      <w:t>1</w:t>
    </w:r>
    <w:r w:rsidRPr="00A00345">
      <w:rPr>
        <w:rFonts w:ascii="Arial" w:hAnsi="Arial" w:cs="Arial"/>
        <w:i/>
        <w:sz w:val="20"/>
        <w:szCs w:val="20"/>
      </w:rPr>
      <w:t>0</w:t>
    </w:r>
    <w:r w:rsidR="00D547B7" w:rsidRPr="00A00345">
      <w:rPr>
        <w:rFonts w:ascii="Arial" w:hAnsi="Arial" w:cs="Arial"/>
        <w:i/>
        <w:sz w:val="20"/>
        <w:szCs w:val="20"/>
      </w:rPr>
      <w:t>0 00 Praha 10, tel.:</w:t>
    </w:r>
    <w:r w:rsidR="00B516C3" w:rsidRPr="00A00345">
      <w:rPr>
        <w:rFonts w:ascii="Arial" w:hAnsi="Arial" w:cs="Arial"/>
        <w:i/>
        <w:sz w:val="20"/>
        <w:szCs w:val="20"/>
      </w:rPr>
      <w:t xml:space="preserve"> </w:t>
    </w:r>
    <w:r w:rsidR="00D547B7" w:rsidRPr="00A00345">
      <w:rPr>
        <w:rFonts w:ascii="Arial" w:hAnsi="Arial" w:cs="Arial"/>
        <w:i/>
        <w:sz w:val="20"/>
        <w:szCs w:val="20"/>
      </w:rPr>
      <w:t>274 780 740</w:t>
    </w:r>
  </w:p>
  <w:p w:rsidR="00F72B77" w:rsidRPr="00A00345" w:rsidRDefault="00832E17" w:rsidP="00310204">
    <w:pPr>
      <w:ind w:right="-851"/>
      <w:jc w:val="center"/>
      <w:rPr>
        <w:rFonts w:ascii="Arial" w:hAnsi="Arial" w:cs="Arial"/>
        <w:sz w:val="20"/>
        <w:szCs w:val="20"/>
      </w:rPr>
    </w:pPr>
    <w:r w:rsidRPr="00A00345">
      <w:rPr>
        <w:rFonts w:ascii="Arial" w:hAnsi="Arial" w:cs="Arial"/>
        <w:i/>
        <w:sz w:val="20"/>
        <w:szCs w:val="20"/>
      </w:rPr>
      <w:t xml:space="preserve">e-mail: </w:t>
    </w:r>
    <w:hyperlink r:id="rId1" w:history="1">
      <w:r w:rsidRPr="00A00345">
        <w:rPr>
          <w:rStyle w:val="Hypertextovodkaz"/>
          <w:rFonts w:ascii="Arial" w:hAnsi="Arial" w:cs="Arial"/>
          <w:i/>
          <w:sz w:val="20"/>
          <w:szCs w:val="20"/>
        </w:rPr>
        <w:t>zlatakoruna@zlatakoruna.info</w:t>
      </w:r>
    </w:hyperlink>
  </w:p>
  <w:p w:rsidR="00F72B77" w:rsidRDefault="007A2D1A" w:rsidP="00310204">
    <w:pPr>
      <w:suppressAutoHyphens/>
      <w:autoSpaceDE w:val="0"/>
      <w:autoSpaceDN w:val="0"/>
      <w:adjustRightInd w:val="0"/>
      <w:spacing w:line="360" w:lineRule="auto"/>
      <w:ind w:left="6372" w:right="-851"/>
      <w:rPr>
        <w:rFonts w:ascii="Arial" w:hAnsi="Arial" w:cs="Arial"/>
        <w:i/>
        <w:sz w:val="16"/>
        <w:szCs w:val="16"/>
      </w:rPr>
    </w:pPr>
  </w:p>
  <w:p w:rsidR="00F72B77" w:rsidRPr="00310204" w:rsidRDefault="007A2D1A" w:rsidP="003102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249" w:rsidRDefault="00B04249" w:rsidP="00D547B7">
      <w:r>
        <w:separator/>
      </w:r>
    </w:p>
  </w:footnote>
  <w:footnote w:type="continuationSeparator" w:id="0">
    <w:p w:rsidR="00B04249" w:rsidRDefault="00B04249" w:rsidP="00D54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B7" w:rsidRPr="00D547B7" w:rsidRDefault="007736D5">
    <w:pPr>
      <w:pStyle w:val="Zhlav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1FFAE1AE" wp14:editId="76B09032">
          <wp:simplePos x="0" y="0"/>
          <wp:positionH relativeFrom="margin">
            <wp:align>center</wp:align>
          </wp:positionH>
          <wp:positionV relativeFrom="paragraph">
            <wp:posOffset>-240665</wp:posOffset>
          </wp:positionV>
          <wp:extent cx="895350" cy="8953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ezenta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E452F"/>
    <w:multiLevelType w:val="hybridMultilevel"/>
    <w:tmpl w:val="BCA8ED2A"/>
    <w:lvl w:ilvl="0" w:tplc="D352A40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0E97606"/>
    <w:multiLevelType w:val="hybridMultilevel"/>
    <w:tmpl w:val="C8921B12"/>
    <w:lvl w:ilvl="0" w:tplc="83C0B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01DAF"/>
    <w:multiLevelType w:val="hybridMultilevel"/>
    <w:tmpl w:val="7BACFE52"/>
    <w:lvl w:ilvl="0" w:tplc="902E9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53FD5"/>
    <w:multiLevelType w:val="hybridMultilevel"/>
    <w:tmpl w:val="028E5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B7"/>
    <w:rsid w:val="0000074B"/>
    <w:rsid w:val="00000A34"/>
    <w:rsid w:val="000011B0"/>
    <w:rsid w:val="00004035"/>
    <w:rsid w:val="00005055"/>
    <w:rsid w:val="00006D34"/>
    <w:rsid w:val="00007B3B"/>
    <w:rsid w:val="00012CC4"/>
    <w:rsid w:val="00015559"/>
    <w:rsid w:val="00016855"/>
    <w:rsid w:val="00017DBB"/>
    <w:rsid w:val="00020B9D"/>
    <w:rsid w:val="00020C2B"/>
    <w:rsid w:val="0002159D"/>
    <w:rsid w:val="00023ECF"/>
    <w:rsid w:val="00023FAE"/>
    <w:rsid w:val="00024B42"/>
    <w:rsid w:val="00027BBB"/>
    <w:rsid w:val="00030E94"/>
    <w:rsid w:val="00031163"/>
    <w:rsid w:val="00031596"/>
    <w:rsid w:val="00031771"/>
    <w:rsid w:val="0003482F"/>
    <w:rsid w:val="00035C6E"/>
    <w:rsid w:val="000415A2"/>
    <w:rsid w:val="00045143"/>
    <w:rsid w:val="00045639"/>
    <w:rsid w:val="00045C00"/>
    <w:rsid w:val="00051AE7"/>
    <w:rsid w:val="00051D19"/>
    <w:rsid w:val="00052482"/>
    <w:rsid w:val="0005285F"/>
    <w:rsid w:val="00052D46"/>
    <w:rsid w:val="0005313A"/>
    <w:rsid w:val="00053960"/>
    <w:rsid w:val="000544D6"/>
    <w:rsid w:val="000554D7"/>
    <w:rsid w:val="00057D96"/>
    <w:rsid w:val="000611FF"/>
    <w:rsid w:val="00063876"/>
    <w:rsid w:val="00063907"/>
    <w:rsid w:val="0006521E"/>
    <w:rsid w:val="00066CE4"/>
    <w:rsid w:val="00071E35"/>
    <w:rsid w:val="00073D32"/>
    <w:rsid w:val="00073EF8"/>
    <w:rsid w:val="00074FFE"/>
    <w:rsid w:val="0007502F"/>
    <w:rsid w:val="000752A2"/>
    <w:rsid w:val="00076C17"/>
    <w:rsid w:val="00077C55"/>
    <w:rsid w:val="00080951"/>
    <w:rsid w:val="00081149"/>
    <w:rsid w:val="000839DF"/>
    <w:rsid w:val="000840F0"/>
    <w:rsid w:val="00091171"/>
    <w:rsid w:val="00091462"/>
    <w:rsid w:val="00091559"/>
    <w:rsid w:val="00092C34"/>
    <w:rsid w:val="00093579"/>
    <w:rsid w:val="000952EB"/>
    <w:rsid w:val="00095D01"/>
    <w:rsid w:val="0009650F"/>
    <w:rsid w:val="00096D10"/>
    <w:rsid w:val="00097074"/>
    <w:rsid w:val="00097609"/>
    <w:rsid w:val="000A05DE"/>
    <w:rsid w:val="000A0B28"/>
    <w:rsid w:val="000A2DCC"/>
    <w:rsid w:val="000A301A"/>
    <w:rsid w:val="000A355A"/>
    <w:rsid w:val="000A3655"/>
    <w:rsid w:val="000A3E39"/>
    <w:rsid w:val="000B5784"/>
    <w:rsid w:val="000B6F15"/>
    <w:rsid w:val="000C1C44"/>
    <w:rsid w:val="000C2C85"/>
    <w:rsid w:val="000C402F"/>
    <w:rsid w:val="000C521D"/>
    <w:rsid w:val="000C52CF"/>
    <w:rsid w:val="000C618B"/>
    <w:rsid w:val="000C7D8F"/>
    <w:rsid w:val="000D2493"/>
    <w:rsid w:val="000D756F"/>
    <w:rsid w:val="000D788D"/>
    <w:rsid w:val="000E0ED2"/>
    <w:rsid w:val="000E3F8D"/>
    <w:rsid w:val="000E6C05"/>
    <w:rsid w:val="000E74CD"/>
    <w:rsid w:val="000E7E6D"/>
    <w:rsid w:val="000F05FE"/>
    <w:rsid w:val="000F1410"/>
    <w:rsid w:val="000F1916"/>
    <w:rsid w:val="000F684B"/>
    <w:rsid w:val="000F7AA8"/>
    <w:rsid w:val="00100AE4"/>
    <w:rsid w:val="00100FE8"/>
    <w:rsid w:val="001047DF"/>
    <w:rsid w:val="00104CFD"/>
    <w:rsid w:val="00104DB3"/>
    <w:rsid w:val="00105351"/>
    <w:rsid w:val="00105B5C"/>
    <w:rsid w:val="00105F0F"/>
    <w:rsid w:val="001062A1"/>
    <w:rsid w:val="00107BE7"/>
    <w:rsid w:val="00110CB1"/>
    <w:rsid w:val="001118BA"/>
    <w:rsid w:val="00111B64"/>
    <w:rsid w:val="0011497A"/>
    <w:rsid w:val="00115EAC"/>
    <w:rsid w:val="00116CCE"/>
    <w:rsid w:val="001176A1"/>
    <w:rsid w:val="00117E14"/>
    <w:rsid w:val="00122FB1"/>
    <w:rsid w:val="0012318B"/>
    <w:rsid w:val="00127062"/>
    <w:rsid w:val="00130A1D"/>
    <w:rsid w:val="001313F6"/>
    <w:rsid w:val="00132791"/>
    <w:rsid w:val="00133DBB"/>
    <w:rsid w:val="001347A1"/>
    <w:rsid w:val="00135F2B"/>
    <w:rsid w:val="00140490"/>
    <w:rsid w:val="0014147B"/>
    <w:rsid w:val="00143225"/>
    <w:rsid w:val="001454AB"/>
    <w:rsid w:val="001470CB"/>
    <w:rsid w:val="00147F0A"/>
    <w:rsid w:val="00150BB3"/>
    <w:rsid w:val="001523D6"/>
    <w:rsid w:val="00152E94"/>
    <w:rsid w:val="001534A7"/>
    <w:rsid w:val="0015430E"/>
    <w:rsid w:val="00156C95"/>
    <w:rsid w:val="00161CC8"/>
    <w:rsid w:val="00162C60"/>
    <w:rsid w:val="00163AAD"/>
    <w:rsid w:val="0016442A"/>
    <w:rsid w:val="001644A5"/>
    <w:rsid w:val="00165F25"/>
    <w:rsid w:val="00172206"/>
    <w:rsid w:val="001726D1"/>
    <w:rsid w:val="00173DDC"/>
    <w:rsid w:val="00173E91"/>
    <w:rsid w:val="00174623"/>
    <w:rsid w:val="00175582"/>
    <w:rsid w:val="00175833"/>
    <w:rsid w:val="001804AA"/>
    <w:rsid w:val="001805A4"/>
    <w:rsid w:val="0018120B"/>
    <w:rsid w:val="00181ED3"/>
    <w:rsid w:val="001824B8"/>
    <w:rsid w:val="00182C4A"/>
    <w:rsid w:val="00184C64"/>
    <w:rsid w:val="00190282"/>
    <w:rsid w:val="0019168A"/>
    <w:rsid w:val="0019310F"/>
    <w:rsid w:val="00194DC0"/>
    <w:rsid w:val="00195F16"/>
    <w:rsid w:val="0019636D"/>
    <w:rsid w:val="0019781A"/>
    <w:rsid w:val="001A14FE"/>
    <w:rsid w:val="001A2609"/>
    <w:rsid w:val="001A28AB"/>
    <w:rsid w:val="001A3D31"/>
    <w:rsid w:val="001A4DAA"/>
    <w:rsid w:val="001A63C3"/>
    <w:rsid w:val="001A6D8B"/>
    <w:rsid w:val="001A6FD6"/>
    <w:rsid w:val="001B14F9"/>
    <w:rsid w:val="001B1D40"/>
    <w:rsid w:val="001B244A"/>
    <w:rsid w:val="001B406A"/>
    <w:rsid w:val="001B40C8"/>
    <w:rsid w:val="001B5D95"/>
    <w:rsid w:val="001C0BB2"/>
    <w:rsid w:val="001C70C3"/>
    <w:rsid w:val="001D055B"/>
    <w:rsid w:val="001D0D2C"/>
    <w:rsid w:val="001D1E55"/>
    <w:rsid w:val="001D2A7F"/>
    <w:rsid w:val="001D31CB"/>
    <w:rsid w:val="001D35A1"/>
    <w:rsid w:val="001D46DD"/>
    <w:rsid w:val="001D4D68"/>
    <w:rsid w:val="001D5678"/>
    <w:rsid w:val="001E22B6"/>
    <w:rsid w:val="001E41A0"/>
    <w:rsid w:val="001E4419"/>
    <w:rsid w:val="001E4C90"/>
    <w:rsid w:val="001E57D3"/>
    <w:rsid w:val="001E7104"/>
    <w:rsid w:val="001E7AEA"/>
    <w:rsid w:val="001F0A3F"/>
    <w:rsid w:val="001F21B5"/>
    <w:rsid w:val="001F2665"/>
    <w:rsid w:val="001F2F96"/>
    <w:rsid w:val="001F4DBF"/>
    <w:rsid w:val="001F6E11"/>
    <w:rsid w:val="001F7644"/>
    <w:rsid w:val="00200441"/>
    <w:rsid w:val="00200DBB"/>
    <w:rsid w:val="00200FB1"/>
    <w:rsid w:val="002015C0"/>
    <w:rsid w:val="00201B49"/>
    <w:rsid w:val="00206CAA"/>
    <w:rsid w:val="0021081D"/>
    <w:rsid w:val="00210C45"/>
    <w:rsid w:val="0021178C"/>
    <w:rsid w:val="002134D1"/>
    <w:rsid w:val="00214E40"/>
    <w:rsid w:val="002150A7"/>
    <w:rsid w:val="00215F79"/>
    <w:rsid w:val="0021646B"/>
    <w:rsid w:val="00217F0C"/>
    <w:rsid w:val="00223329"/>
    <w:rsid w:val="002249B5"/>
    <w:rsid w:val="00226918"/>
    <w:rsid w:val="002270BB"/>
    <w:rsid w:val="002274E9"/>
    <w:rsid w:val="0023046A"/>
    <w:rsid w:val="0023395C"/>
    <w:rsid w:val="002343B3"/>
    <w:rsid w:val="0023496C"/>
    <w:rsid w:val="00234B1A"/>
    <w:rsid w:val="00235734"/>
    <w:rsid w:val="00235CFF"/>
    <w:rsid w:val="00237C81"/>
    <w:rsid w:val="00237FCB"/>
    <w:rsid w:val="00240E82"/>
    <w:rsid w:val="00241847"/>
    <w:rsid w:val="002437BE"/>
    <w:rsid w:val="00244011"/>
    <w:rsid w:val="00246475"/>
    <w:rsid w:val="00250ACA"/>
    <w:rsid w:val="0025532F"/>
    <w:rsid w:val="00255E35"/>
    <w:rsid w:val="0025690E"/>
    <w:rsid w:val="00257341"/>
    <w:rsid w:val="002618B5"/>
    <w:rsid w:val="00262645"/>
    <w:rsid w:val="0026523D"/>
    <w:rsid w:val="00265DEF"/>
    <w:rsid w:val="00265F37"/>
    <w:rsid w:val="00266043"/>
    <w:rsid w:val="00266358"/>
    <w:rsid w:val="00267881"/>
    <w:rsid w:val="002707F0"/>
    <w:rsid w:val="00271036"/>
    <w:rsid w:val="0027237A"/>
    <w:rsid w:val="002724EB"/>
    <w:rsid w:val="00272F74"/>
    <w:rsid w:val="002735CA"/>
    <w:rsid w:val="002737B3"/>
    <w:rsid w:val="002752F5"/>
    <w:rsid w:val="00276633"/>
    <w:rsid w:val="00276FBA"/>
    <w:rsid w:val="00277715"/>
    <w:rsid w:val="00277DD5"/>
    <w:rsid w:val="002810ED"/>
    <w:rsid w:val="00282FE2"/>
    <w:rsid w:val="002842D4"/>
    <w:rsid w:val="00284E5B"/>
    <w:rsid w:val="002876B4"/>
    <w:rsid w:val="00291F6C"/>
    <w:rsid w:val="0029215B"/>
    <w:rsid w:val="00292303"/>
    <w:rsid w:val="00292318"/>
    <w:rsid w:val="00294950"/>
    <w:rsid w:val="00295030"/>
    <w:rsid w:val="002A0EDB"/>
    <w:rsid w:val="002A1829"/>
    <w:rsid w:val="002A1FC6"/>
    <w:rsid w:val="002A266D"/>
    <w:rsid w:val="002A3748"/>
    <w:rsid w:val="002A3992"/>
    <w:rsid w:val="002B1664"/>
    <w:rsid w:val="002B33C4"/>
    <w:rsid w:val="002B343B"/>
    <w:rsid w:val="002B5E8B"/>
    <w:rsid w:val="002B6181"/>
    <w:rsid w:val="002B7F5A"/>
    <w:rsid w:val="002C23B9"/>
    <w:rsid w:val="002C5FA8"/>
    <w:rsid w:val="002D04EF"/>
    <w:rsid w:val="002D0724"/>
    <w:rsid w:val="002D12A1"/>
    <w:rsid w:val="002D26ED"/>
    <w:rsid w:val="002D32BB"/>
    <w:rsid w:val="002D384C"/>
    <w:rsid w:val="002D5053"/>
    <w:rsid w:val="002D5542"/>
    <w:rsid w:val="002D667C"/>
    <w:rsid w:val="002D7C0B"/>
    <w:rsid w:val="002E1D3F"/>
    <w:rsid w:val="002E2DBB"/>
    <w:rsid w:val="002E3847"/>
    <w:rsid w:val="002E3D35"/>
    <w:rsid w:val="002E4B7E"/>
    <w:rsid w:val="002E4E2B"/>
    <w:rsid w:val="002E5852"/>
    <w:rsid w:val="002E593D"/>
    <w:rsid w:val="002F0EC8"/>
    <w:rsid w:val="002F106F"/>
    <w:rsid w:val="002F1396"/>
    <w:rsid w:val="002F18FD"/>
    <w:rsid w:val="002F270B"/>
    <w:rsid w:val="002F3928"/>
    <w:rsid w:val="002F4CA1"/>
    <w:rsid w:val="002F5E09"/>
    <w:rsid w:val="002F7127"/>
    <w:rsid w:val="002F7EA2"/>
    <w:rsid w:val="00302091"/>
    <w:rsid w:val="0031079F"/>
    <w:rsid w:val="00317E0A"/>
    <w:rsid w:val="0032335A"/>
    <w:rsid w:val="0032414F"/>
    <w:rsid w:val="00325B6C"/>
    <w:rsid w:val="003274F7"/>
    <w:rsid w:val="00327C84"/>
    <w:rsid w:val="00330EF9"/>
    <w:rsid w:val="00333C73"/>
    <w:rsid w:val="00333C81"/>
    <w:rsid w:val="00336522"/>
    <w:rsid w:val="003366A0"/>
    <w:rsid w:val="00336718"/>
    <w:rsid w:val="00342FA4"/>
    <w:rsid w:val="00343618"/>
    <w:rsid w:val="00346AD2"/>
    <w:rsid w:val="003473BC"/>
    <w:rsid w:val="0034758A"/>
    <w:rsid w:val="00350A18"/>
    <w:rsid w:val="0035382B"/>
    <w:rsid w:val="00353BDD"/>
    <w:rsid w:val="00355421"/>
    <w:rsid w:val="0035606F"/>
    <w:rsid w:val="00356E0E"/>
    <w:rsid w:val="00357650"/>
    <w:rsid w:val="003619FF"/>
    <w:rsid w:val="00362133"/>
    <w:rsid w:val="00362C3C"/>
    <w:rsid w:val="0036301F"/>
    <w:rsid w:val="00363301"/>
    <w:rsid w:val="00363F0C"/>
    <w:rsid w:val="00370E36"/>
    <w:rsid w:val="003775E4"/>
    <w:rsid w:val="0038265E"/>
    <w:rsid w:val="00387BD6"/>
    <w:rsid w:val="003934B3"/>
    <w:rsid w:val="00393A90"/>
    <w:rsid w:val="00395100"/>
    <w:rsid w:val="003963AE"/>
    <w:rsid w:val="00397200"/>
    <w:rsid w:val="003977D0"/>
    <w:rsid w:val="003A2A8D"/>
    <w:rsid w:val="003A2CF7"/>
    <w:rsid w:val="003A6EC4"/>
    <w:rsid w:val="003B1B02"/>
    <w:rsid w:val="003B4758"/>
    <w:rsid w:val="003B4DF5"/>
    <w:rsid w:val="003B5A4F"/>
    <w:rsid w:val="003B5AD6"/>
    <w:rsid w:val="003B66D2"/>
    <w:rsid w:val="003C04A2"/>
    <w:rsid w:val="003C06D3"/>
    <w:rsid w:val="003C196E"/>
    <w:rsid w:val="003C556B"/>
    <w:rsid w:val="003C6C90"/>
    <w:rsid w:val="003C729D"/>
    <w:rsid w:val="003C7FEF"/>
    <w:rsid w:val="003D191E"/>
    <w:rsid w:val="003D1D37"/>
    <w:rsid w:val="003D2DBB"/>
    <w:rsid w:val="003D605E"/>
    <w:rsid w:val="003D6440"/>
    <w:rsid w:val="003D6EC0"/>
    <w:rsid w:val="003D7922"/>
    <w:rsid w:val="003D7D13"/>
    <w:rsid w:val="003E106F"/>
    <w:rsid w:val="003E1FA9"/>
    <w:rsid w:val="003E2C85"/>
    <w:rsid w:val="003E4500"/>
    <w:rsid w:val="003F0C57"/>
    <w:rsid w:val="003F0D4F"/>
    <w:rsid w:val="003F35DB"/>
    <w:rsid w:val="003F3C74"/>
    <w:rsid w:val="003F573D"/>
    <w:rsid w:val="003F66BB"/>
    <w:rsid w:val="003F7034"/>
    <w:rsid w:val="003F7A94"/>
    <w:rsid w:val="004010F3"/>
    <w:rsid w:val="0040278A"/>
    <w:rsid w:val="004033CF"/>
    <w:rsid w:val="0040429E"/>
    <w:rsid w:val="004043D1"/>
    <w:rsid w:val="004047EE"/>
    <w:rsid w:val="00405ADB"/>
    <w:rsid w:val="00405D43"/>
    <w:rsid w:val="004072C1"/>
    <w:rsid w:val="004077ED"/>
    <w:rsid w:val="00410600"/>
    <w:rsid w:val="00410635"/>
    <w:rsid w:val="004110C1"/>
    <w:rsid w:val="00412EE8"/>
    <w:rsid w:val="00414240"/>
    <w:rsid w:val="00414F34"/>
    <w:rsid w:val="004152E2"/>
    <w:rsid w:val="004153A5"/>
    <w:rsid w:val="00415753"/>
    <w:rsid w:val="00420E6E"/>
    <w:rsid w:val="004215EF"/>
    <w:rsid w:val="00421AAA"/>
    <w:rsid w:val="00421FD1"/>
    <w:rsid w:val="00423AF2"/>
    <w:rsid w:val="00424088"/>
    <w:rsid w:val="00425CB0"/>
    <w:rsid w:val="00425E8E"/>
    <w:rsid w:val="00426AF1"/>
    <w:rsid w:val="00426E75"/>
    <w:rsid w:val="00427460"/>
    <w:rsid w:val="004319D2"/>
    <w:rsid w:val="00432FEE"/>
    <w:rsid w:val="00433454"/>
    <w:rsid w:val="00433AB6"/>
    <w:rsid w:val="00434159"/>
    <w:rsid w:val="00434EDF"/>
    <w:rsid w:val="004355F6"/>
    <w:rsid w:val="004361E7"/>
    <w:rsid w:val="0043647B"/>
    <w:rsid w:val="0043673C"/>
    <w:rsid w:val="004367DE"/>
    <w:rsid w:val="00437E1A"/>
    <w:rsid w:val="0044035F"/>
    <w:rsid w:val="00441B29"/>
    <w:rsid w:val="004428C2"/>
    <w:rsid w:val="00442E1B"/>
    <w:rsid w:val="0044367A"/>
    <w:rsid w:val="00445137"/>
    <w:rsid w:val="00445175"/>
    <w:rsid w:val="00446E70"/>
    <w:rsid w:val="00453E6E"/>
    <w:rsid w:val="00455DBF"/>
    <w:rsid w:val="0045658F"/>
    <w:rsid w:val="00457501"/>
    <w:rsid w:val="00460460"/>
    <w:rsid w:val="004604BE"/>
    <w:rsid w:val="00460B26"/>
    <w:rsid w:val="00461CFA"/>
    <w:rsid w:val="00461F1B"/>
    <w:rsid w:val="0046675B"/>
    <w:rsid w:val="00466A23"/>
    <w:rsid w:val="004671D6"/>
    <w:rsid w:val="00470A1C"/>
    <w:rsid w:val="00471B2A"/>
    <w:rsid w:val="0047276A"/>
    <w:rsid w:val="00473BAD"/>
    <w:rsid w:val="00473CEA"/>
    <w:rsid w:val="00474CC2"/>
    <w:rsid w:val="004767F2"/>
    <w:rsid w:val="00477F2A"/>
    <w:rsid w:val="00480DED"/>
    <w:rsid w:val="00481F0C"/>
    <w:rsid w:val="00481F15"/>
    <w:rsid w:val="00482467"/>
    <w:rsid w:val="00484DAF"/>
    <w:rsid w:val="0048515C"/>
    <w:rsid w:val="004907D4"/>
    <w:rsid w:val="00491919"/>
    <w:rsid w:val="00492C1B"/>
    <w:rsid w:val="0049377C"/>
    <w:rsid w:val="00495773"/>
    <w:rsid w:val="004973A5"/>
    <w:rsid w:val="00497521"/>
    <w:rsid w:val="004978A4"/>
    <w:rsid w:val="00497D26"/>
    <w:rsid w:val="004A22F3"/>
    <w:rsid w:val="004A2B2E"/>
    <w:rsid w:val="004A3372"/>
    <w:rsid w:val="004A47FD"/>
    <w:rsid w:val="004A4E45"/>
    <w:rsid w:val="004A6FFB"/>
    <w:rsid w:val="004B0B96"/>
    <w:rsid w:val="004B1712"/>
    <w:rsid w:val="004B1729"/>
    <w:rsid w:val="004B3FE2"/>
    <w:rsid w:val="004B4102"/>
    <w:rsid w:val="004B6E56"/>
    <w:rsid w:val="004C102D"/>
    <w:rsid w:val="004C1ABB"/>
    <w:rsid w:val="004C4481"/>
    <w:rsid w:val="004C667E"/>
    <w:rsid w:val="004C75B5"/>
    <w:rsid w:val="004C7B85"/>
    <w:rsid w:val="004C7F8B"/>
    <w:rsid w:val="004D0157"/>
    <w:rsid w:val="004D2ACB"/>
    <w:rsid w:val="004D3D74"/>
    <w:rsid w:val="004D4FE6"/>
    <w:rsid w:val="004E08CE"/>
    <w:rsid w:val="004E1740"/>
    <w:rsid w:val="004E27DA"/>
    <w:rsid w:val="004E31AF"/>
    <w:rsid w:val="004E509F"/>
    <w:rsid w:val="004E5393"/>
    <w:rsid w:val="004E64A5"/>
    <w:rsid w:val="004F045D"/>
    <w:rsid w:val="004F217E"/>
    <w:rsid w:val="004F40E7"/>
    <w:rsid w:val="004F477B"/>
    <w:rsid w:val="004F4C75"/>
    <w:rsid w:val="004F4F9D"/>
    <w:rsid w:val="004F532C"/>
    <w:rsid w:val="004F5748"/>
    <w:rsid w:val="00500BB4"/>
    <w:rsid w:val="00501B9F"/>
    <w:rsid w:val="00502028"/>
    <w:rsid w:val="005046E8"/>
    <w:rsid w:val="00507067"/>
    <w:rsid w:val="00507BDE"/>
    <w:rsid w:val="00510059"/>
    <w:rsid w:val="00510493"/>
    <w:rsid w:val="00511116"/>
    <w:rsid w:val="00511244"/>
    <w:rsid w:val="005114E8"/>
    <w:rsid w:val="00515027"/>
    <w:rsid w:val="00515530"/>
    <w:rsid w:val="005168DD"/>
    <w:rsid w:val="005171AE"/>
    <w:rsid w:val="00517F42"/>
    <w:rsid w:val="00521002"/>
    <w:rsid w:val="005215BE"/>
    <w:rsid w:val="00521957"/>
    <w:rsid w:val="005221E7"/>
    <w:rsid w:val="005222C9"/>
    <w:rsid w:val="0052271F"/>
    <w:rsid w:val="00522F46"/>
    <w:rsid w:val="00523CA5"/>
    <w:rsid w:val="00525640"/>
    <w:rsid w:val="0052743E"/>
    <w:rsid w:val="00530258"/>
    <w:rsid w:val="005313FC"/>
    <w:rsid w:val="00531E77"/>
    <w:rsid w:val="0053235E"/>
    <w:rsid w:val="00532806"/>
    <w:rsid w:val="00532B63"/>
    <w:rsid w:val="00532D55"/>
    <w:rsid w:val="00533049"/>
    <w:rsid w:val="005340D9"/>
    <w:rsid w:val="00536A52"/>
    <w:rsid w:val="005372A8"/>
    <w:rsid w:val="00537BBA"/>
    <w:rsid w:val="0054075A"/>
    <w:rsid w:val="00541782"/>
    <w:rsid w:val="00541BC1"/>
    <w:rsid w:val="0054239E"/>
    <w:rsid w:val="005438EB"/>
    <w:rsid w:val="005440C1"/>
    <w:rsid w:val="00544C36"/>
    <w:rsid w:val="00547576"/>
    <w:rsid w:val="00547AA8"/>
    <w:rsid w:val="00547E51"/>
    <w:rsid w:val="005500A1"/>
    <w:rsid w:val="00555326"/>
    <w:rsid w:val="005570C5"/>
    <w:rsid w:val="0056302F"/>
    <w:rsid w:val="00563718"/>
    <w:rsid w:val="00567743"/>
    <w:rsid w:val="00567A8F"/>
    <w:rsid w:val="0057078F"/>
    <w:rsid w:val="00570B5C"/>
    <w:rsid w:val="00570E19"/>
    <w:rsid w:val="005751C5"/>
    <w:rsid w:val="00575B9F"/>
    <w:rsid w:val="00577BA8"/>
    <w:rsid w:val="00577C2B"/>
    <w:rsid w:val="005806B9"/>
    <w:rsid w:val="00581160"/>
    <w:rsid w:val="00584063"/>
    <w:rsid w:val="005849A8"/>
    <w:rsid w:val="00586B4B"/>
    <w:rsid w:val="005915DF"/>
    <w:rsid w:val="005948EA"/>
    <w:rsid w:val="0059628C"/>
    <w:rsid w:val="005A3EF8"/>
    <w:rsid w:val="005A5237"/>
    <w:rsid w:val="005A5DF3"/>
    <w:rsid w:val="005A718A"/>
    <w:rsid w:val="005A7894"/>
    <w:rsid w:val="005B1C99"/>
    <w:rsid w:val="005B3095"/>
    <w:rsid w:val="005B693D"/>
    <w:rsid w:val="005B7E79"/>
    <w:rsid w:val="005C040B"/>
    <w:rsid w:val="005C06FB"/>
    <w:rsid w:val="005C1814"/>
    <w:rsid w:val="005C2976"/>
    <w:rsid w:val="005C35A8"/>
    <w:rsid w:val="005C4642"/>
    <w:rsid w:val="005C48FF"/>
    <w:rsid w:val="005C49E8"/>
    <w:rsid w:val="005C6A04"/>
    <w:rsid w:val="005C7279"/>
    <w:rsid w:val="005C7762"/>
    <w:rsid w:val="005D4A38"/>
    <w:rsid w:val="005D5777"/>
    <w:rsid w:val="005D6A03"/>
    <w:rsid w:val="005E11EA"/>
    <w:rsid w:val="005E18A4"/>
    <w:rsid w:val="005E467A"/>
    <w:rsid w:val="005E5303"/>
    <w:rsid w:val="005E6981"/>
    <w:rsid w:val="005F2484"/>
    <w:rsid w:val="005F3675"/>
    <w:rsid w:val="005F445C"/>
    <w:rsid w:val="005F5FDD"/>
    <w:rsid w:val="005F6B90"/>
    <w:rsid w:val="005F7392"/>
    <w:rsid w:val="005F7FA7"/>
    <w:rsid w:val="00602298"/>
    <w:rsid w:val="006032A1"/>
    <w:rsid w:val="00603553"/>
    <w:rsid w:val="00605E0F"/>
    <w:rsid w:val="00606F46"/>
    <w:rsid w:val="006125E9"/>
    <w:rsid w:val="00613CDE"/>
    <w:rsid w:val="00614B84"/>
    <w:rsid w:val="006157DE"/>
    <w:rsid w:val="00616B15"/>
    <w:rsid w:val="00616DD8"/>
    <w:rsid w:val="00616F0E"/>
    <w:rsid w:val="006170CF"/>
    <w:rsid w:val="00617149"/>
    <w:rsid w:val="00617BE9"/>
    <w:rsid w:val="00621BC2"/>
    <w:rsid w:val="00623D70"/>
    <w:rsid w:val="0062536D"/>
    <w:rsid w:val="006259DA"/>
    <w:rsid w:val="00626665"/>
    <w:rsid w:val="006279F6"/>
    <w:rsid w:val="00631619"/>
    <w:rsid w:val="00632274"/>
    <w:rsid w:val="00634500"/>
    <w:rsid w:val="00635A49"/>
    <w:rsid w:val="00635EDC"/>
    <w:rsid w:val="00636F55"/>
    <w:rsid w:val="00637504"/>
    <w:rsid w:val="006377AF"/>
    <w:rsid w:val="00640168"/>
    <w:rsid w:val="00643595"/>
    <w:rsid w:val="00645ABE"/>
    <w:rsid w:val="00645C32"/>
    <w:rsid w:val="0064662B"/>
    <w:rsid w:val="00646A08"/>
    <w:rsid w:val="00647152"/>
    <w:rsid w:val="00651469"/>
    <w:rsid w:val="00651ABD"/>
    <w:rsid w:val="006536F7"/>
    <w:rsid w:val="00654522"/>
    <w:rsid w:val="00655076"/>
    <w:rsid w:val="006564D9"/>
    <w:rsid w:val="0066175A"/>
    <w:rsid w:val="00661D9D"/>
    <w:rsid w:val="0066308E"/>
    <w:rsid w:val="00663445"/>
    <w:rsid w:val="006643D3"/>
    <w:rsid w:val="00664D0D"/>
    <w:rsid w:val="00665B7E"/>
    <w:rsid w:val="00666F62"/>
    <w:rsid w:val="00670189"/>
    <w:rsid w:val="00670258"/>
    <w:rsid w:val="006702F6"/>
    <w:rsid w:val="006703EB"/>
    <w:rsid w:val="00673CF3"/>
    <w:rsid w:val="00673E3C"/>
    <w:rsid w:val="006743DD"/>
    <w:rsid w:val="0067456F"/>
    <w:rsid w:val="0067579B"/>
    <w:rsid w:val="00676105"/>
    <w:rsid w:val="00676237"/>
    <w:rsid w:val="00676B62"/>
    <w:rsid w:val="00676FC3"/>
    <w:rsid w:val="00677670"/>
    <w:rsid w:val="0068147A"/>
    <w:rsid w:val="006821DD"/>
    <w:rsid w:val="006843FB"/>
    <w:rsid w:val="00685247"/>
    <w:rsid w:val="006902AD"/>
    <w:rsid w:val="00692CFD"/>
    <w:rsid w:val="00694AFE"/>
    <w:rsid w:val="00694B93"/>
    <w:rsid w:val="006964DE"/>
    <w:rsid w:val="006965F8"/>
    <w:rsid w:val="006967B5"/>
    <w:rsid w:val="006968AF"/>
    <w:rsid w:val="00697A35"/>
    <w:rsid w:val="006A1EF8"/>
    <w:rsid w:val="006A4328"/>
    <w:rsid w:val="006A48CB"/>
    <w:rsid w:val="006A51D8"/>
    <w:rsid w:val="006A5D81"/>
    <w:rsid w:val="006A6FF2"/>
    <w:rsid w:val="006B1FA5"/>
    <w:rsid w:val="006B2CF8"/>
    <w:rsid w:val="006B3675"/>
    <w:rsid w:val="006B5064"/>
    <w:rsid w:val="006B5E73"/>
    <w:rsid w:val="006B6C7F"/>
    <w:rsid w:val="006B77F7"/>
    <w:rsid w:val="006C0A06"/>
    <w:rsid w:val="006C4C38"/>
    <w:rsid w:val="006C59B4"/>
    <w:rsid w:val="006C7EE9"/>
    <w:rsid w:val="006D0804"/>
    <w:rsid w:val="006D3D60"/>
    <w:rsid w:val="006D4A85"/>
    <w:rsid w:val="006D5AF0"/>
    <w:rsid w:val="006D7846"/>
    <w:rsid w:val="006E1188"/>
    <w:rsid w:val="006E13E5"/>
    <w:rsid w:val="006E1622"/>
    <w:rsid w:val="006E1E8E"/>
    <w:rsid w:val="006E21BB"/>
    <w:rsid w:val="006E31BE"/>
    <w:rsid w:val="006E6147"/>
    <w:rsid w:val="006E6510"/>
    <w:rsid w:val="006F0C3F"/>
    <w:rsid w:val="006F336E"/>
    <w:rsid w:val="006F51C6"/>
    <w:rsid w:val="006F5C0F"/>
    <w:rsid w:val="006F7598"/>
    <w:rsid w:val="00700A9C"/>
    <w:rsid w:val="00701991"/>
    <w:rsid w:val="007021A1"/>
    <w:rsid w:val="00702CD0"/>
    <w:rsid w:val="007030A7"/>
    <w:rsid w:val="00703E47"/>
    <w:rsid w:val="00706371"/>
    <w:rsid w:val="007075A2"/>
    <w:rsid w:val="00711BC3"/>
    <w:rsid w:val="007130F7"/>
    <w:rsid w:val="00714EF1"/>
    <w:rsid w:val="00716883"/>
    <w:rsid w:val="00720769"/>
    <w:rsid w:val="00726E9D"/>
    <w:rsid w:val="00732F9A"/>
    <w:rsid w:val="007334F4"/>
    <w:rsid w:val="0073377C"/>
    <w:rsid w:val="007366AB"/>
    <w:rsid w:val="00737321"/>
    <w:rsid w:val="00737F18"/>
    <w:rsid w:val="00740ACB"/>
    <w:rsid w:val="00741B22"/>
    <w:rsid w:val="00741E6E"/>
    <w:rsid w:val="00742276"/>
    <w:rsid w:val="00743ABF"/>
    <w:rsid w:val="00747387"/>
    <w:rsid w:val="00747FA9"/>
    <w:rsid w:val="00752054"/>
    <w:rsid w:val="00752723"/>
    <w:rsid w:val="00752E9C"/>
    <w:rsid w:val="00753A7E"/>
    <w:rsid w:val="00754EE8"/>
    <w:rsid w:val="00755BBF"/>
    <w:rsid w:val="00756C28"/>
    <w:rsid w:val="00756C57"/>
    <w:rsid w:val="0076138F"/>
    <w:rsid w:val="00761A3C"/>
    <w:rsid w:val="00761FAD"/>
    <w:rsid w:val="00763A53"/>
    <w:rsid w:val="007658C9"/>
    <w:rsid w:val="0077015A"/>
    <w:rsid w:val="007714EF"/>
    <w:rsid w:val="0077172C"/>
    <w:rsid w:val="00772B2C"/>
    <w:rsid w:val="00772ED0"/>
    <w:rsid w:val="007736D5"/>
    <w:rsid w:val="00774556"/>
    <w:rsid w:val="00774B97"/>
    <w:rsid w:val="007752FA"/>
    <w:rsid w:val="00780AB2"/>
    <w:rsid w:val="007826D6"/>
    <w:rsid w:val="00783437"/>
    <w:rsid w:val="0079149B"/>
    <w:rsid w:val="00791979"/>
    <w:rsid w:val="00796D8D"/>
    <w:rsid w:val="00797985"/>
    <w:rsid w:val="007A2D1A"/>
    <w:rsid w:val="007A3420"/>
    <w:rsid w:val="007A4398"/>
    <w:rsid w:val="007A710D"/>
    <w:rsid w:val="007A7333"/>
    <w:rsid w:val="007A7CC0"/>
    <w:rsid w:val="007B0E2C"/>
    <w:rsid w:val="007B14C6"/>
    <w:rsid w:val="007B2F68"/>
    <w:rsid w:val="007B2F7E"/>
    <w:rsid w:val="007B3903"/>
    <w:rsid w:val="007B43B5"/>
    <w:rsid w:val="007B48C2"/>
    <w:rsid w:val="007B4B1D"/>
    <w:rsid w:val="007B69AA"/>
    <w:rsid w:val="007B7DC8"/>
    <w:rsid w:val="007C1149"/>
    <w:rsid w:val="007C4C13"/>
    <w:rsid w:val="007C50C1"/>
    <w:rsid w:val="007C7FE2"/>
    <w:rsid w:val="007D1755"/>
    <w:rsid w:val="007D1C62"/>
    <w:rsid w:val="007D24F9"/>
    <w:rsid w:val="007D35A3"/>
    <w:rsid w:val="007E0658"/>
    <w:rsid w:val="007E0EFA"/>
    <w:rsid w:val="007E2961"/>
    <w:rsid w:val="007F029A"/>
    <w:rsid w:val="007F1D91"/>
    <w:rsid w:val="007F2686"/>
    <w:rsid w:val="007F2E50"/>
    <w:rsid w:val="007F4B84"/>
    <w:rsid w:val="007F6160"/>
    <w:rsid w:val="007F69F4"/>
    <w:rsid w:val="0080304F"/>
    <w:rsid w:val="00803930"/>
    <w:rsid w:val="0080396D"/>
    <w:rsid w:val="00803AF1"/>
    <w:rsid w:val="00805281"/>
    <w:rsid w:val="00807A8B"/>
    <w:rsid w:val="00807C3F"/>
    <w:rsid w:val="008108B9"/>
    <w:rsid w:val="00810BD6"/>
    <w:rsid w:val="00815FD1"/>
    <w:rsid w:val="008174D6"/>
    <w:rsid w:val="00817E01"/>
    <w:rsid w:val="00820F32"/>
    <w:rsid w:val="008211B6"/>
    <w:rsid w:val="00822DA6"/>
    <w:rsid w:val="008232AA"/>
    <w:rsid w:val="00823B15"/>
    <w:rsid w:val="00824B4A"/>
    <w:rsid w:val="00826D53"/>
    <w:rsid w:val="008303EA"/>
    <w:rsid w:val="00832E17"/>
    <w:rsid w:val="00833182"/>
    <w:rsid w:val="00835481"/>
    <w:rsid w:val="008363AB"/>
    <w:rsid w:val="00836D57"/>
    <w:rsid w:val="00837925"/>
    <w:rsid w:val="00841850"/>
    <w:rsid w:val="00841A1F"/>
    <w:rsid w:val="0084279A"/>
    <w:rsid w:val="00844DC6"/>
    <w:rsid w:val="00845F8E"/>
    <w:rsid w:val="008464B6"/>
    <w:rsid w:val="0084742F"/>
    <w:rsid w:val="008518C8"/>
    <w:rsid w:val="00851A1B"/>
    <w:rsid w:val="00852F52"/>
    <w:rsid w:val="008553FD"/>
    <w:rsid w:val="00857BA8"/>
    <w:rsid w:val="00864A42"/>
    <w:rsid w:val="00866054"/>
    <w:rsid w:val="008677C9"/>
    <w:rsid w:val="00870813"/>
    <w:rsid w:val="00870F22"/>
    <w:rsid w:val="008720EE"/>
    <w:rsid w:val="00874BB5"/>
    <w:rsid w:val="0087536D"/>
    <w:rsid w:val="0088052D"/>
    <w:rsid w:val="008808EF"/>
    <w:rsid w:val="008825E5"/>
    <w:rsid w:val="00885B7E"/>
    <w:rsid w:val="00886759"/>
    <w:rsid w:val="008921B2"/>
    <w:rsid w:val="008922CB"/>
    <w:rsid w:val="00892445"/>
    <w:rsid w:val="0089362C"/>
    <w:rsid w:val="008971C6"/>
    <w:rsid w:val="00897F6F"/>
    <w:rsid w:val="008A462C"/>
    <w:rsid w:val="008A6B64"/>
    <w:rsid w:val="008B0CA9"/>
    <w:rsid w:val="008B40A7"/>
    <w:rsid w:val="008B47AA"/>
    <w:rsid w:val="008B4F1E"/>
    <w:rsid w:val="008B7928"/>
    <w:rsid w:val="008C0B02"/>
    <w:rsid w:val="008C2CDE"/>
    <w:rsid w:val="008C3305"/>
    <w:rsid w:val="008C5401"/>
    <w:rsid w:val="008C570E"/>
    <w:rsid w:val="008C65FB"/>
    <w:rsid w:val="008C7B63"/>
    <w:rsid w:val="008D1031"/>
    <w:rsid w:val="008D18D8"/>
    <w:rsid w:val="008D3CD9"/>
    <w:rsid w:val="008D4FAB"/>
    <w:rsid w:val="008D52F9"/>
    <w:rsid w:val="008D5AFE"/>
    <w:rsid w:val="008D71E5"/>
    <w:rsid w:val="008E09E7"/>
    <w:rsid w:val="008E2C7F"/>
    <w:rsid w:val="008E30E2"/>
    <w:rsid w:val="008E40F5"/>
    <w:rsid w:val="008E4BFE"/>
    <w:rsid w:val="008E751F"/>
    <w:rsid w:val="008E763E"/>
    <w:rsid w:val="008F30B4"/>
    <w:rsid w:val="008F375F"/>
    <w:rsid w:val="008F38F2"/>
    <w:rsid w:val="008F3A3A"/>
    <w:rsid w:val="008F4023"/>
    <w:rsid w:val="008F5891"/>
    <w:rsid w:val="008F6BB5"/>
    <w:rsid w:val="008F716C"/>
    <w:rsid w:val="0090173A"/>
    <w:rsid w:val="00902311"/>
    <w:rsid w:val="00906AAB"/>
    <w:rsid w:val="00910908"/>
    <w:rsid w:val="009110D5"/>
    <w:rsid w:val="00911851"/>
    <w:rsid w:val="009125A7"/>
    <w:rsid w:val="00914D2D"/>
    <w:rsid w:val="00922BF8"/>
    <w:rsid w:val="0092458A"/>
    <w:rsid w:val="00925F50"/>
    <w:rsid w:val="0092748E"/>
    <w:rsid w:val="00927A08"/>
    <w:rsid w:val="00932CE6"/>
    <w:rsid w:val="00933034"/>
    <w:rsid w:val="009349BE"/>
    <w:rsid w:val="0093566B"/>
    <w:rsid w:val="009373F5"/>
    <w:rsid w:val="00940C75"/>
    <w:rsid w:val="0094101B"/>
    <w:rsid w:val="00941301"/>
    <w:rsid w:val="00942443"/>
    <w:rsid w:val="009427DD"/>
    <w:rsid w:val="0095057F"/>
    <w:rsid w:val="00950F91"/>
    <w:rsid w:val="0095276C"/>
    <w:rsid w:val="00953C3B"/>
    <w:rsid w:val="00954DAF"/>
    <w:rsid w:val="00955062"/>
    <w:rsid w:val="00955497"/>
    <w:rsid w:val="00960FF6"/>
    <w:rsid w:val="00961EB3"/>
    <w:rsid w:val="00962271"/>
    <w:rsid w:val="00963250"/>
    <w:rsid w:val="009632AB"/>
    <w:rsid w:val="00964CCA"/>
    <w:rsid w:val="00967395"/>
    <w:rsid w:val="00967396"/>
    <w:rsid w:val="009709BE"/>
    <w:rsid w:val="00972D50"/>
    <w:rsid w:val="00974EB8"/>
    <w:rsid w:val="0097630E"/>
    <w:rsid w:val="0097663A"/>
    <w:rsid w:val="00977A37"/>
    <w:rsid w:val="0098251B"/>
    <w:rsid w:val="009842AF"/>
    <w:rsid w:val="00984412"/>
    <w:rsid w:val="00986414"/>
    <w:rsid w:val="0098710E"/>
    <w:rsid w:val="009902E6"/>
    <w:rsid w:val="009919C0"/>
    <w:rsid w:val="0099230C"/>
    <w:rsid w:val="009931E5"/>
    <w:rsid w:val="009933EE"/>
    <w:rsid w:val="00993E79"/>
    <w:rsid w:val="00994037"/>
    <w:rsid w:val="00997713"/>
    <w:rsid w:val="009A0C24"/>
    <w:rsid w:val="009A147F"/>
    <w:rsid w:val="009A1DD8"/>
    <w:rsid w:val="009A2B19"/>
    <w:rsid w:val="009A566E"/>
    <w:rsid w:val="009A5D09"/>
    <w:rsid w:val="009A5E0A"/>
    <w:rsid w:val="009A70DC"/>
    <w:rsid w:val="009B201C"/>
    <w:rsid w:val="009B487F"/>
    <w:rsid w:val="009B5782"/>
    <w:rsid w:val="009C1179"/>
    <w:rsid w:val="009C133F"/>
    <w:rsid w:val="009C1D26"/>
    <w:rsid w:val="009C2E28"/>
    <w:rsid w:val="009C4205"/>
    <w:rsid w:val="009C4C1C"/>
    <w:rsid w:val="009C4C22"/>
    <w:rsid w:val="009C599A"/>
    <w:rsid w:val="009C7360"/>
    <w:rsid w:val="009C7F26"/>
    <w:rsid w:val="009D227A"/>
    <w:rsid w:val="009D4B60"/>
    <w:rsid w:val="009D4CEE"/>
    <w:rsid w:val="009D5CB4"/>
    <w:rsid w:val="009D5EF0"/>
    <w:rsid w:val="009D626D"/>
    <w:rsid w:val="009D6540"/>
    <w:rsid w:val="009E4E57"/>
    <w:rsid w:val="009E65C4"/>
    <w:rsid w:val="009F06B5"/>
    <w:rsid w:val="009F1EAC"/>
    <w:rsid w:val="009F4B3F"/>
    <w:rsid w:val="009F5C7F"/>
    <w:rsid w:val="009F60E8"/>
    <w:rsid w:val="00A00345"/>
    <w:rsid w:val="00A058F6"/>
    <w:rsid w:val="00A05BFF"/>
    <w:rsid w:val="00A05F71"/>
    <w:rsid w:val="00A05FFC"/>
    <w:rsid w:val="00A074FA"/>
    <w:rsid w:val="00A1304A"/>
    <w:rsid w:val="00A13446"/>
    <w:rsid w:val="00A13BAA"/>
    <w:rsid w:val="00A15BC0"/>
    <w:rsid w:val="00A23612"/>
    <w:rsid w:val="00A2369B"/>
    <w:rsid w:val="00A241ED"/>
    <w:rsid w:val="00A25780"/>
    <w:rsid w:val="00A278AD"/>
    <w:rsid w:val="00A27995"/>
    <w:rsid w:val="00A31B1A"/>
    <w:rsid w:val="00A3378B"/>
    <w:rsid w:val="00A35280"/>
    <w:rsid w:val="00A35E92"/>
    <w:rsid w:val="00A36635"/>
    <w:rsid w:val="00A36BB8"/>
    <w:rsid w:val="00A40428"/>
    <w:rsid w:val="00A42EF6"/>
    <w:rsid w:val="00A4386E"/>
    <w:rsid w:val="00A447B2"/>
    <w:rsid w:val="00A47AD8"/>
    <w:rsid w:val="00A50196"/>
    <w:rsid w:val="00A506E7"/>
    <w:rsid w:val="00A52D46"/>
    <w:rsid w:val="00A5399A"/>
    <w:rsid w:val="00A543CB"/>
    <w:rsid w:val="00A57154"/>
    <w:rsid w:val="00A57FF0"/>
    <w:rsid w:val="00A61591"/>
    <w:rsid w:val="00A62DB4"/>
    <w:rsid w:val="00A67CD5"/>
    <w:rsid w:val="00A67EB1"/>
    <w:rsid w:val="00A7147B"/>
    <w:rsid w:val="00A734B1"/>
    <w:rsid w:val="00A7388C"/>
    <w:rsid w:val="00A745EE"/>
    <w:rsid w:val="00A75CA7"/>
    <w:rsid w:val="00A763F0"/>
    <w:rsid w:val="00A77955"/>
    <w:rsid w:val="00A80B57"/>
    <w:rsid w:val="00A8100B"/>
    <w:rsid w:val="00A82A7E"/>
    <w:rsid w:val="00A82F27"/>
    <w:rsid w:val="00A84B6A"/>
    <w:rsid w:val="00A85BDE"/>
    <w:rsid w:val="00A87FBE"/>
    <w:rsid w:val="00A91015"/>
    <w:rsid w:val="00A93E69"/>
    <w:rsid w:val="00A95DD2"/>
    <w:rsid w:val="00A9782A"/>
    <w:rsid w:val="00A97B3F"/>
    <w:rsid w:val="00AA5658"/>
    <w:rsid w:val="00AA63A7"/>
    <w:rsid w:val="00AA6481"/>
    <w:rsid w:val="00AA64BA"/>
    <w:rsid w:val="00AA7824"/>
    <w:rsid w:val="00AB16CE"/>
    <w:rsid w:val="00AB1967"/>
    <w:rsid w:val="00AB1C12"/>
    <w:rsid w:val="00AB37EF"/>
    <w:rsid w:val="00AB44EE"/>
    <w:rsid w:val="00AB48AD"/>
    <w:rsid w:val="00AB4A6D"/>
    <w:rsid w:val="00AB7B7C"/>
    <w:rsid w:val="00AC0B0C"/>
    <w:rsid w:val="00AC1566"/>
    <w:rsid w:val="00AC1C40"/>
    <w:rsid w:val="00AC1FF4"/>
    <w:rsid w:val="00AC36B1"/>
    <w:rsid w:val="00AC3CA3"/>
    <w:rsid w:val="00AC5C76"/>
    <w:rsid w:val="00AC7792"/>
    <w:rsid w:val="00AD0614"/>
    <w:rsid w:val="00AD0A79"/>
    <w:rsid w:val="00AD15DB"/>
    <w:rsid w:val="00AD1D29"/>
    <w:rsid w:val="00AD234F"/>
    <w:rsid w:val="00AD3080"/>
    <w:rsid w:val="00AD5DD1"/>
    <w:rsid w:val="00AD60A6"/>
    <w:rsid w:val="00AD6BEB"/>
    <w:rsid w:val="00AD70AA"/>
    <w:rsid w:val="00AD7415"/>
    <w:rsid w:val="00AE042F"/>
    <w:rsid w:val="00AE0C8D"/>
    <w:rsid w:val="00AE0CA2"/>
    <w:rsid w:val="00AE0ED6"/>
    <w:rsid w:val="00AE16A8"/>
    <w:rsid w:val="00AE19A9"/>
    <w:rsid w:val="00AE44CD"/>
    <w:rsid w:val="00AE7341"/>
    <w:rsid w:val="00AE7A11"/>
    <w:rsid w:val="00AF1561"/>
    <w:rsid w:val="00AF26F6"/>
    <w:rsid w:val="00AF31E0"/>
    <w:rsid w:val="00AF6C59"/>
    <w:rsid w:val="00AF79F8"/>
    <w:rsid w:val="00B01AC2"/>
    <w:rsid w:val="00B04249"/>
    <w:rsid w:val="00B04F66"/>
    <w:rsid w:val="00B07378"/>
    <w:rsid w:val="00B12C88"/>
    <w:rsid w:val="00B14BD8"/>
    <w:rsid w:val="00B1589E"/>
    <w:rsid w:val="00B15A8D"/>
    <w:rsid w:val="00B15FDC"/>
    <w:rsid w:val="00B169A9"/>
    <w:rsid w:val="00B17B57"/>
    <w:rsid w:val="00B202BB"/>
    <w:rsid w:val="00B26FA0"/>
    <w:rsid w:val="00B3389D"/>
    <w:rsid w:val="00B34EE7"/>
    <w:rsid w:val="00B40B13"/>
    <w:rsid w:val="00B420E9"/>
    <w:rsid w:val="00B43F37"/>
    <w:rsid w:val="00B444A9"/>
    <w:rsid w:val="00B477ED"/>
    <w:rsid w:val="00B50848"/>
    <w:rsid w:val="00B5162B"/>
    <w:rsid w:val="00B516C3"/>
    <w:rsid w:val="00B51739"/>
    <w:rsid w:val="00B56640"/>
    <w:rsid w:val="00B57D7D"/>
    <w:rsid w:val="00B6612B"/>
    <w:rsid w:val="00B66FF9"/>
    <w:rsid w:val="00B7008B"/>
    <w:rsid w:val="00B709EF"/>
    <w:rsid w:val="00B721C1"/>
    <w:rsid w:val="00B73671"/>
    <w:rsid w:val="00B73796"/>
    <w:rsid w:val="00B73ABA"/>
    <w:rsid w:val="00B75BFE"/>
    <w:rsid w:val="00B75F4C"/>
    <w:rsid w:val="00B76805"/>
    <w:rsid w:val="00B807EF"/>
    <w:rsid w:val="00B80F4A"/>
    <w:rsid w:val="00B813AC"/>
    <w:rsid w:val="00B81582"/>
    <w:rsid w:val="00B82251"/>
    <w:rsid w:val="00B844A5"/>
    <w:rsid w:val="00B85061"/>
    <w:rsid w:val="00B85EEA"/>
    <w:rsid w:val="00B8719E"/>
    <w:rsid w:val="00B902BD"/>
    <w:rsid w:val="00B90E1F"/>
    <w:rsid w:val="00B9111C"/>
    <w:rsid w:val="00B9141D"/>
    <w:rsid w:val="00B91FC9"/>
    <w:rsid w:val="00B94941"/>
    <w:rsid w:val="00B97EB9"/>
    <w:rsid w:val="00BA0943"/>
    <w:rsid w:val="00BA16E7"/>
    <w:rsid w:val="00BA49FA"/>
    <w:rsid w:val="00BA7B67"/>
    <w:rsid w:val="00BB058A"/>
    <w:rsid w:val="00BB16D4"/>
    <w:rsid w:val="00BB1BD3"/>
    <w:rsid w:val="00BB1F55"/>
    <w:rsid w:val="00BB2BA6"/>
    <w:rsid w:val="00BB320C"/>
    <w:rsid w:val="00BB3DC7"/>
    <w:rsid w:val="00BB4796"/>
    <w:rsid w:val="00BB4F61"/>
    <w:rsid w:val="00BC08B4"/>
    <w:rsid w:val="00BC1EF8"/>
    <w:rsid w:val="00BC30EE"/>
    <w:rsid w:val="00BD1EC5"/>
    <w:rsid w:val="00BD2092"/>
    <w:rsid w:val="00BD49BE"/>
    <w:rsid w:val="00BD500B"/>
    <w:rsid w:val="00BD543E"/>
    <w:rsid w:val="00BD6421"/>
    <w:rsid w:val="00BE09F5"/>
    <w:rsid w:val="00BE1918"/>
    <w:rsid w:val="00BE4E80"/>
    <w:rsid w:val="00BE5AF1"/>
    <w:rsid w:val="00BF0A47"/>
    <w:rsid w:val="00BF24F6"/>
    <w:rsid w:val="00BF2AF5"/>
    <w:rsid w:val="00BF3663"/>
    <w:rsid w:val="00BF40AA"/>
    <w:rsid w:val="00BF62DC"/>
    <w:rsid w:val="00BF6B6F"/>
    <w:rsid w:val="00BF7D75"/>
    <w:rsid w:val="00C00797"/>
    <w:rsid w:val="00C05D80"/>
    <w:rsid w:val="00C10671"/>
    <w:rsid w:val="00C1147E"/>
    <w:rsid w:val="00C115D6"/>
    <w:rsid w:val="00C11B01"/>
    <w:rsid w:val="00C141E6"/>
    <w:rsid w:val="00C1454E"/>
    <w:rsid w:val="00C15E32"/>
    <w:rsid w:val="00C161EC"/>
    <w:rsid w:val="00C1773E"/>
    <w:rsid w:val="00C20741"/>
    <w:rsid w:val="00C211D5"/>
    <w:rsid w:val="00C223C6"/>
    <w:rsid w:val="00C226D2"/>
    <w:rsid w:val="00C23D1E"/>
    <w:rsid w:val="00C24933"/>
    <w:rsid w:val="00C24C64"/>
    <w:rsid w:val="00C2524F"/>
    <w:rsid w:val="00C257D4"/>
    <w:rsid w:val="00C2692F"/>
    <w:rsid w:val="00C26C4B"/>
    <w:rsid w:val="00C31ABC"/>
    <w:rsid w:val="00C31B76"/>
    <w:rsid w:val="00C32F35"/>
    <w:rsid w:val="00C359A4"/>
    <w:rsid w:val="00C361F3"/>
    <w:rsid w:val="00C37959"/>
    <w:rsid w:val="00C37EFB"/>
    <w:rsid w:val="00C406E9"/>
    <w:rsid w:val="00C410E7"/>
    <w:rsid w:val="00C41F0E"/>
    <w:rsid w:val="00C43152"/>
    <w:rsid w:val="00C4323D"/>
    <w:rsid w:val="00C4385E"/>
    <w:rsid w:val="00C43F4B"/>
    <w:rsid w:val="00C45D54"/>
    <w:rsid w:val="00C51C27"/>
    <w:rsid w:val="00C51FAF"/>
    <w:rsid w:val="00C53134"/>
    <w:rsid w:val="00C533D3"/>
    <w:rsid w:val="00C56BFD"/>
    <w:rsid w:val="00C6040B"/>
    <w:rsid w:val="00C61082"/>
    <w:rsid w:val="00C61D67"/>
    <w:rsid w:val="00C63DCE"/>
    <w:rsid w:val="00C65726"/>
    <w:rsid w:val="00C717DD"/>
    <w:rsid w:val="00C71E2B"/>
    <w:rsid w:val="00C73129"/>
    <w:rsid w:val="00C7364E"/>
    <w:rsid w:val="00C73DF8"/>
    <w:rsid w:val="00C7444E"/>
    <w:rsid w:val="00C75395"/>
    <w:rsid w:val="00C75471"/>
    <w:rsid w:val="00C75AD7"/>
    <w:rsid w:val="00C76101"/>
    <w:rsid w:val="00C773F2"/>
    <w:rsid w:val="00C80EA3"/>
    <w:rsid w:val="00C81B3D"/>
    <w:rsid w:val="00C827FE"/>
    <w:rsid w:val="00C82C33"/>
    <w:rsid w:val="00C831CC"/>
    <w:rsid w:val="00C85F92"/>
    <w:rsid w:val="00C9216E"/>
    <w:rsid w:val="00C971F4"/>
    <w:rsid w:val="00C97317"/>
    <w:rsid w:val="00C9766C"/>
    <w:rsid w:val="00CA3FCE"/>
    <w:rsid w:val="00CA417B"/>
    <w:rsid w:val="00CA5389"/>
    <w:rsid w:val="00CA6136"/>
    <w:rsid w:val="00CA7098"/>
    <w:rsid w:val="00CA7186"/>
    <w:rsid w:val="00CB0D9E"/>
    <w:rsid w:val="00CB36E2"/>
    <w:rsid w:val="00CB3F4C"/>
    <w:rsid w:val="00CB52F8"/>
    <w:rsid w:val="00CB57AD"/>
    <w:rsid w:val="00CC13E1"/>
    <w:rsid w:val="00CC2186"/>
    <w:rsid w:val="00CC444B"/>
    <w:rsid w:val="00CC4B57"/>
    <w:rsid w:val="00CD00E5"/>
    <w:rsid w:val="00CD145E"/>
    <w:rsid w:val="00CD3F4B"/>
    <w:rsid w:val="00CD45AB"/>
    <w:rsid w:val="00CD5221"/>
    <w:rsid w:val="00CD5700"/>
    <w:rsid w:val="00CD5A3C"/>
    <w:rsid w:val="00CD7CC8"/>
    <w:rsid w:val="00CE115B"/>
    <w:rsid w:val="00CE13A5"/>
    <w:rsid w:val="00CE39C3"/>
    <w:rsid w:val="00CE3A80"/>
    <w:rsid w:val="00CE4CBB"/>
    <w:rsid w:val="00CE4D06"/>
    <w:rsid w:val="00CE5ECC"/>
    <w:rsid w:val="00CF0E99"/>
    <w:rsid w:val="00CF36EF"/>
    <w:rsid w:val="00CF3B73"/>
    <w:rsid w:val="00CF3BE9"/>
    <w:rsid w:val="00CF3FDF"/>
    <w:rsid w:val="00CF5C44"/>
    <w:rsid w:val="00CF5DE8"/>
    <w:rsid w:val="00D001B7"/>
    <w:rsid w:val="00D053FE"/>
    <w:rsid w:val="00D05FBC"/>
    <w:rsid w:val="00D06847"/>
    <w:rsid w:val="00D06E00"/>
    <w:rsid w:val="00D102A8"/>
    <w:rsid w:val="00D105D8"/>
    <w:rsid w:val="00D10AFF"/>
    <w:rsid w:val="00D1123F"/>
    <w:rsid w:val="00D1166B"/>
    <w:rsid w:val="00D11D77"/>
    <w:rsid w:val="00D12620"/>
    <w:rsid w:val="00D1513D"/>
    <w:rsid w:val="00D17BA7"/>
    <w:rsid w:val="00D20BF5"/>
    <w:rsid w:val="00D22F07"/>
    <w:rsid w:val="00D269CD"/>
    <w:rsid w:val="00D32C19"/>
    <w:rsid w:val="00D3307A"/>
    <w:rsid w:val="00D34108"/>
    <w:rsid w:val="00D347D6"/>
    <w:rsid w:val="00D35601"/>
    <w:rsid w:val="00D36121"/>
    <w:rsid w:val="00D42A70"/>
    <w:rsid w:val="00D46C9D"/>
    <w:rsid w:val="00D51295"/>
    <w:rsid w:val="00D515C9"/>
    <w:rsid w:val="00D52D81"/>
    <w:rsid w:val="00D53CA1"/>
    <w:rsid w:val="00D54152"/>
    <w:rsid w:val="00D547B7"/>
    <w:rsid w:val="00D54855"/>
    <w:rsid w:val="00D5597F"/>
    <w:rsid w:val="00D56A63"/>
    <w:rsid w:val="00D60F40"/>
    <w:rsid w:val="00D6169C"/>
    <w:rsid w:val="00D63ADE"/>
    <w:rsid w:val="00D64364"/>
    <w:rsid w:val="00D651A7"/>
    <w:rsid w:val="00D71FA3"/>
    <w:rsid w:val="00D725DA"/>
    <w:rsid w:val="00D728A8"/>
    <w:rsid w:val="00D73148"/>
    <w:rsid w:val="00D74CD9"/>
    <w:rsid w:val="00D753D8"/>
    <w:rsid w:val="00D831F6"/>
    <w:rsid w:val="00D83D63"/>
    <w:rsid w:val="00D90407"/>
    <w:rsid w:val="00D92216"/>
    <w:rsid w:val="00D923CE"/>
    <w:rsid w:val="00D9263B"/>
    <w:rsid w:val="00D92CD7"/>
    <w:rsid w:val="00D951D0"/>
    <w:rsid w:val="00D957D0"/>
    <w:rsid w:val="00D972DB"/>
    <w:rsid w:val="00D97519"/>
    <w:rsid w:val="00D9767A"/>
    <w:rsid w:val="00DA37DF"/>
    <w:rsid w:val="00DA6CE0"/>
    <w:rsid w:val="00DA6E21"/>
    <w:rsid w:val="00DA77D6"/>
    <w:rsid w:val="00DA7D17"/>
    <w:rsid w:val="00DB0B73"/>
    <w:rsid w:val="00DB59A4"/>
    <w:rsid w:val="00DB5C0F"/>
    <w:rsid w:val="00DB6581"/>
    <w:rsid w:val="00DB6FDF"/>
    <w:rsid w:val="00DB7448"/>
    <w:rsid w:val="00DB7711"/>
    <w:rsid w:val="00DC0AF2"/>
    <w:rsid w:val="00DC1984"/>
    <w:rsid w:val="00DC1F63"/>
    <w:rsid w:val="00DC2F53"/>
    <w:rsid w:val="00DC3F58"/>
    <w:rsid w:val="00DC417C"/>
    <w:rsid w:val="00DC5F85"/>
    <w:rsid w:val="00DC6376"/>
    <w:rsid w:val="00DC6D8E"/>
    <w:rsid w:val="00DD0A11"/>
    <w:rsid w:val="00DD1F88"/>
    <w:rsid w:val="00DD22F8"/>
    <w:rsid w:val="00DD2531"/>
    <w:rsid w:val="00DD2CB5"/>
    <w:rsid w:val="00DD7A97"/>
    <w:rsid w:val="00DD7BDE"/>
    <w:rsid w:val="00DE0321"/>
    <w:rsid w:val="00DE1729"/>
    <w:rsid w:val="00DE2B94"/>
    <w:rsid w:val="00DE48BC"/>
    <w:rsid w:val="00DE6C80"/>
    <w:rsid w:val="00DF08FC"/>
    <w:rsid w:val="00DF144C"/>
    <w:rsid w:val="00DF25C2"/>
    <w:rsid w:val="00DF52D6"/>
    <w:rsid w:val="00DF56E5"/>
    <w:rsid w:val="00E00A16"/>
    <w:rsid w:val="00E04457"/>
    <w:rsid w:val="00E04746"/>
    <w:rsid w:val="00E052C7"/>
    <w:rsid w:val="00E05DDC"/>
    <w:rsid w:val="00E06AD6"/>
    <w:rsid w:val="00E06C89"/>
    <w:rsid w:val="00E147CC"/>
    <w:rsid w:val="00E15623"/>
    <w:rsid w:val="00E15682"/>
    <w:rsid w:val="00E15AA8"/>
    <w:rsid w:val="00E20337"/>
    <w:rsid w:val="00E21120"/>
    <w:rsid w:val="00E237D1"/>
    <w:rsid w:val="00E23B27"/>
    <w:rsid w:val="00E25D18"/>
    <w:rsid w:val="00E30ADF"/>
    <w:rsid w:val="00E31858"/>
    <w:rsid w:val="00E331D0"/>
    <w:rsid w:val="00E36828"/>
    <w:rsid w:val="00E43DD2"/>
    <w:rsid w:val="00E43E95"/>
    <w:rsid w:val="00E44F84"/>
    <w:rsid w:val="00E469F3"/>
    <w:rsid w:val="00E46A94"/>
    <w:rsid w:val="00E52506"/>
    <w:rsid w:val="00E52BE7"/>
    <w:rsid w:val="00E55296"/>
    <w:rsid w:val="00E5697E"/>
    <w:rsid w:val="00E57359"/>
    <w:rsid w:val="00E62119"/>
    <w:rsid w:val="00E62B7A"/>
    <w:rsid w:val="00E65DDC"/>
    <w:rsid w:val="00E66EC5"/>
    <w:rsid w:val="00E67BCE"/>
    <w:rsid w:val="00E7066E"/>
    <w:rsid w:val="00E71A61"/>
    <w:rsid w:val="00E72039"/>
    <w:rsid w:val="00E7745D"/>
    <w:rsid w:val="00E81C84"/>
    <w:rsid w:val="00E82B14"/>
    <w:rsid w:val="00E839D1"/>
    <w:rsid w:val="00E86D7D"/>
    <w:rsid w:val="00E91449"/>
    <w:rsid w:val="00E9302E"/>
    <w:rsid w:val="00E93276"/>
    <w:rsid w:val="00E9503E"/>
    <w:rsid w:val="00E9735D"/>
    <w:rsid w:val="00EA201F"/>
    <w:rsid w:val="00EA49D8"/>
    <w:rsid w:val="00EA4B71"/>
    <w:rsid w:val="00EA4D8B"/>
    <w:rsid w:val="00EA5AC0"/>
    <w:rsid w:val="00EA6BBB"/>
    <w:rsid w:val="00EA76D7"/>
    <w:rsid w:val="00EB06E7"/>
    <w:rsid w:val="00EB0AE9"/>
    <w:rsid w:val="00EB5E77"/>
    <w:rsid w:val="00EC0DBD"/>
    <w:rsid w:val="00EC292C"/>
    <w:rsid w:val="00EC374A"/>
    <w:rsid w:val="00EC3BC9"/>
    <w:rsid w:val="00ED0AD4"/>
    <w:rsid w:val="00ED279A"/>
    <w:rsid w:val="00ED3F56"/>
    <w:rsid w:val="00ED4668"/>
    <w:rsid w:val="00ED47F8"/>
    <w:rsid w:val="00ED6380"/>
    <w:rsid w:val="00ED6D32"/>
    <w:rsid w:val="00EE238B"/>
    <w:rsid w:val="00EE2D90"/>
    <w:rsid w:val="00EE48EC"/>
    <w:rsid w:val="00EE5F3D"/>
    <w:rsid w:val="00EE6FA8"/>
    <w:rsid w:val="00EE78BB"/>
    <w:rsid w:val="00EF071E"/>
    <w:rsid w:val="00EF0ED9"/>
    <w:rsid w:val="00EF29C1"/>
    <w:rsid w:val="00EF2F4A"/>
    <w:rsid w:val="00EF4186"/>
    <w:rsid w:val="00EF427F"/>
    <w:rsid w:val="00EF62D3"/>
    <w:rsid w:val="00EF6A55"/>
    <w:rsid w:val="00EF7DBD"/>
    <w:rsid w:val="00F01309"/>
    <w:rsid w:val="00F0242D"/>
    <w:rsid w:val="00F03564"/>
    <w:rsid w:val="00F049BB"/>
    <w:rsid w:val="00F070B2"/>
    <w:rsid w:val="00F077FC"/>
    <w:rsid w:val="00F10AF0"/>
    <w:rsid w:val="00F10FF7"/>
    <w:rsid w:val="00F20147"/>
    <w:rsid w:val="00F20B5B"/>
    <w:rsid w:val="00F22D50"/>
    <w:rsid w:val="00F26D69"/>
    <w:rsid w:val="00F30922"/>
    <w:rsid w:val="00F3153B"/>
    <w:rsid w:val="00F31B06"/>
    <w:rsid w:val="00F33D3C"/>
    <w:rsid w:val="00F36F6D"/>
    <w:rsid w:val="00F37203"/>
    <w:rsid w:val="00F40935"/>
    <w:rsid w:val="00F43F2C"/>
    <w:rsid w:val="00F446B9"/>
    <w:rsid w:val="00F455AE"/>
    <w:rsid w:val="00F466E8"/>
    <w:rsid w:val="00F46AB6"/>
    <w:rsid w:val="00F500B8"/>
    <w:rsid w:val="00F522AD"/>
    <w:rsid w:val="00F528CF"/>
    <w:rsid w:val="00F53416"/>
    <w:rsid w:val="00F53F0B"/>
    <w:rsid w:val="00F56185"/>
    <w:rsid w:val="00F56AE9"/>
    <w:rsid w:val="00F60FD4"/>
    <w:rsid w:val="00F61CA5"/>
    <w:rsid w:val="00F61D08"/>
    <w:rsid w:val="00F63148"/>
    <w:rsid w:val="00F6327D"/>
    <w:rsid w:val="00F66856"/>
    <w:rsid w:val="00F67150"/>
    <w:rsid w:val="00F71756"/>
    <w:rsid w:val="00F73302"/>
    <w:rsid w:val="00F73C0E"/>
    <w:rsid w:val="00F73E4E"/>
    <w:rsid w:val="00F80DEC"/>
    <w:rsid w:val="00F810F4"/>
    <w:rsid w:val="00F82284"/>
    <w:rsid w:val="00F8277A"/>
    <w:rsid w:val="00F82C8C"/>
    <w:rsid w:val="00F82E95"/>
    <w:rsid w:val="00F84C0B"/>
    <w:rsid w:val="00F9231D"/>
    <w:rsid w:val="00F942B0"/>
    <w:rsid w:val="00F96E2A"/>
    <w:rsid w:val="00FA0CAE"/>
    <w:rsid w:val="00FA1936"/>
    <w:rsid w:val="00FA19B6"/>
    <w:rsid w:val="00FB6C6A"/>
    <w:rsid w:val="00FC11B0"/>
    <w:rsid w:val="00FC1231"/>
    <w:rsid w:val="00FC25A5"/>
    <w:rsid w:val="00FC26A5"/>
    <w:rsid w:val="00FC2D7D"/>
    <w:rsid w:val="00FC42FF"/>
    <w:rsid w:val="00FC5A24"/>
    <w:rsid w:val="00FC5A55"/>
    <w:rsid w:val="00FC5D8D"/>
    <w:rsid w:val="00FC5F6C"/>
    <w:rsid w:val="00FC607F"/>
    <w:rsid w:val="00FC7583"/>
    <w:rsid w:val="00FD4AC2"/>
    <w:rsid w:val="00FE0028"/>
    <w:rsid w:val="00FE0758"/>
    <w:rsid w:val="00FE0AB9"/>
    <w:rsid w:val="00FE4855"/>
    <w:rsid w:val="00FE5698"/>
    <w:rsid w:val="00FE5B4D"/>
    <w:rsid w:val="00FE7463"/>
    <w:rsid w:val="00FE77D3"/>
    <w:rsid w:val="00FF190D"/>
    <w:rsid w:val="00FF21E8"/>
    <w:rsid w:val="00FF47B6"/>
    <w:rsid w:val="00FF5B46"/>
    <w:rsid w:val="00FF6907"/>
    <w:rsid w:val="00FF6923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4556"/>
    <w:pPr>
      <w:keepNext/>
      <w:ind w:firstLineChars="100" w:firstLine="160"/>
      <w:outlineLvl w:val="0"/>
    </w:pPr>
    <w:rPr>
      <w:rFonts w:ascii="Verdana" w:hAnsi="Verdana" w:cs="Arial"/>
      <w:b/>
      <w:bCs/>
      <w:sz w:val="16"/>
      <w:szCs w:val="20"/>
    </w:rPr>
  </w:style>
  <w:style w:type="paragraph" w:styleId="Nadpis4">
    <w:name w:val="heading 4"/>
    <w:basedOn w:val="Normln"/>
    <w:next w:val="Normln"/>
    <w:link w:val="Nadpis4Char"/>
    <w:qFormat/>
    <w:rsid w:val="00774556"/>
    <w:pPr>
      <w:keepNext/>
      <w:spacing w:line="288" w:lineRule="auto"/>
      <w:ind w:left="-540"/>
      <w:jc w:val="center"/>
      <w:outlineLvl w:val="3"/>
    </w:pPr>
    <w:rPr>
      <w:rFonts w:ascii="Verdana" w:hAnsi="Verdana"/>
      <w:b/>
      <w:bCs/>
      <w:color w:val="FF99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547B7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D547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47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7B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47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47B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00345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43D3"/>
    <w:pPr>
      <w:ind w:left="720"/>
      <w:contextualSpacing/>
    </w:pPr>
  </w:style>
  <w:style w:type="paragraph" w:styleId="Bezmezer">
    <w:name w:val="No Spacing"/>
    <w:uiPriority w:val="1"/>
    <w:qFormat/>
    <w:rsid w:val="00FC25A5"/>
    <w:pPr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C2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C25A5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st">
    <w:name w:val="st"/>
    <w:basedOn w:val="Standardnpsmoodstavce"/>
    <w:rsid w:val="00FC25A5"/>
  </w:style>
  <w:style w:type="paragraph" w:styleId="Normlnweb">
    <w:name w:val="Normal (Web)"/>
    <w:basedOn w:val="Normln"/>
    <w:uiPriority w:val="99"/>
    <w:unhideWhenUsed/>
    <w:rsid w:val="00F36F6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51739"/>
    <w:rPr>
      <w:b/>
      <w:bCs/>
    </w:rPr>
  </w:style>
  <w:style w:type="character" w:customStyle="1" w:styleId="Nadpis1Char">
    <w:name w:val="Nadpis 1 Char"/>
    <w:basedOn w:val="Standardnpsmoodstavce"/>
    <w:link w:val="Nadpis1"/>
    <w:rsid w:val="00774556"/>
    <w:rPr>
      <w:rFonts w:ascii="Verdana" w:eastAsia="Times New Roman" w:hAnsi="Verdana" w:cs="Arial"/>
      <w:b/>
      <w:bCs/>
      <w:sz w:val="1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74556"/>
    <w:rPr>
      <w:rFonts w:ascii="Verdana" w:eastAsia="Times New Roman" w:hAnsi="Verdana" w:cs="Times New Roman"/>
      <w:b/>
      <w:bCs/>
      <w:color w:val="FF9900"/>
      <w:sz w:val="36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105351"/>
    <w:pPr>
      <w:tabs>
        <w:tab w:val="left" w:pos="3270"/>
      </w:tabs>
      <w:jc w:val="both"/>
    </w:pPr>
    <w:rPr>
      <w:rFonts w:ascii="Verdana" w:hAnsi="Verdana"/>
      <w:b/>
      <w:bCs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105351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102A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102A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773F2"/>
  </w:style>
  <w:style w:type="table" w:styleId="Mkatabulky">
    <w:name w:val="Table Grid"/>
    <w:basedOn w:val="Normlntabulka"/>
    <w:uiPriority w:val="59"/>
    <w:rsid w:val="000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4556"/>
    <w:pPr>
      <w:keepNext/>
      <w:ind w:firstLineChars="100" w:firstLine="160"/>
      <w:outlineLvl w:val="0"/>
    </w:pPr>
    <w:rPr>
      <w:rFonts w:ascii="Verdana" w:hAnsi="Verdana" w:cs="Arial"/>
      <w:b/>
      <w:bCs/>
      <w:sz w:val="16"/>
      <w:szCs w:val="20"/>
    </w:rPr>
  </w:style>
  <w:style w:type="paragraph" w:styleId="Nadpis4">
    <w:name w:val="heading 4"/>
    <w:basedOn w:val="Normln"/>
    <w:next w:val="Normln"/>
    <w:link w:val="Nadpis4Char"/>
    <w:qFormat/>
    <w:rsid w:val="00774556"/>
    <w:pPr>
      <w:keepNext/>
      <w:spacing w:line="288" w:lineRule="auto"/>
      <w:ind w:left="-540"/>
      <w:jc w:val="center"/>
      <w:outlineLvl w:val="3"/>
    </w:pPr>
    <w:rPr>
      <w:rFonts w:ascii="Verdana" w:hAnsi="Verdana"/>
      <w:b/>
      <w:bCs/>
      <w:color w:val="FF99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547B7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D547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47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7B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47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47B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00345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43D3"/>
    <w:pPr>
      <w:ind w:left="720"/>
      <w:contextualSpacing/>
    </w:pPr>
  </w:style>
  <w:style w:type="paragraph" w:styleId="Bezmezer">
    <w:name w:val="No Spacing"/>
    <w:uiPriority w:val="1"/>
    <w:qFormat/>
    <w:rsid w:val="00FC25A5"/>
    <w:pPr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C2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C25A5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st">
    <w:name w:val="st"/>
    <w:basedOn w:val="Standardnpsmoodstavce"/>
    <w:rsid w:val="00FC25A5"/>
  </w:style>
  <w:style w:type="paragraph" w:styleId="Normlnweb">
    <w:name w:val="Normal (Web)"/>
    <w:basedOn w:val="Normln"/>
    <w:uiPriority w:val="99"/>
    <w:unhideWhenUsed/>
    <w:rsid w:val="00F36F6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51739"/>
    <w:rPr>
      <w:b/>
      <w:bCs/>
    </w:rPr>
  </w:style>
  <w:style w:type="character" w:customStyle="1" w:styleId="Nadpis1Char">
    <w:name w:val="Nadpis 1 Char"/>
    <w:basedOn w:val="Standardnpsmoodstavce"/>
    <w:link w:val="Nadpis1"/>
    <w:rsid w:val="00774556"/>
    <w:rPr>
      <w:rFonts w:ascii="Verdana" w:eastAsia="Times New Roman" w:hAnsi="Verdana" w:cs="Arial"/>
      <w:b/>
      <w:bCs/>
      <w:sz w:val="1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74556"/>
    <w:rPr>
      <w:rFonts w:ascii="Verdana" w:eastAsia="Times New Roman" w:hAnsi="Verdana" w:cs="Times New Roman"/>
      <w:b/>
      <w:bCs/>
      <w:color w:val="FF9900"/>
      <w:sz w:val="36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105351"/>
    <w:pPr>
      <w:tabs>
        <w:tab w:val="left" w:pos="3270"/>
      </w:tabs>
      <w:jc w:val="both"/>
    </w:pPr>
    <w:rPr>
      <w:rFonts w:ascii="Verdana" w:hAnsi="Verdana"/>
      <w:b/>
      <w:bCs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105351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102A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102A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773F2"/>
  </w:style>
  <w:style w:type="table" w:styleId="Mkatabulky">
    <w:name w:val="Table Grid"/>
    <w:basedOn w:val="Normlntabulka"/>
    <w:uiPriority w:val="59"/>
    <w:rsid w:val="000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0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78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2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3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6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mailto:dolezelova@zlatakoruna.inf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latakoruna@zlatakoruna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87621-491E-428E-B65D-7ABF9A22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1591</Words>
  <Characters>9393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Doleželová</dc:creator>
  <cp:lastModifiedBy>HP</cp:lastModifiedBy>
  <cp:revision>3</cp:revision>
  <cp:lastPrinted>2017-06-09T12:09:00Z</cp:lastPrinted>
  <dcterms:created xsi:type="dcterms:W3CDTF">2019-05-30T13:03:00Z</dcterms:created>
  <dcterms:modified xsi:type="dcterms:W3CDTF">2019-05-30T13:04:00Z</dcterms:modified>
</cp:coreProperties>
</file>